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08A4F" w14:textId="77777777" w:rsidR="00692B28" w:rsidRPr="00411BD7" w:rsidRDefault="00411BD7" w:rsidP="00692B28">
      <w:pPr>
        <w:pStyle w:val="Title"/>
        <w:jc w:val="left"/>
        <w:rPr>
          <w:rFonts w:asciiTheme="minorHAnsi" w:hAnsiTheme="minorHAnsi" w:cstheme="minorHAnsi"/>
          <w:sz w:val="28"/>
          <w:szCs w:val="28"/>
        </w:rPr>
      </w:pPr>
      <w:r w:rsidRPr="007B2656">
        <w:rPr>
          <w:rFonts w:cs="Tahoma"/>
          <w:b w:val="0"/>
          <w:noProof/>
          <w:sz w:val="28"/>
          <w:szCs w:val="28"/>
          <w:lang w:eastAsia="en-NZ"/>
        </w:rPr>
        <w:drawing>
          <wp:inline distT="0" distB="0" distL="0" distR="0" wp14:anchorId="6A9ABA6B" wp14:editId="4CEE8FFC">
            <wp:extent cx="693420" cy="511175"/>
            <wp:effectExtent l="0" t="0" r="0" b="3175"/>
            <wp:docPr id="1" name="Picture 1" descr="OPSA logo 6cm B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OPSA logo 6cm BW.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8590" cy="514986"/>
                    </a:xfrm>
                    <a:prstGeom prst="rect">
                      <a:avLst/>
                    </a:prstGeom>
                    <a:noFill/>
                    <a:ln>
                      <a:noFill/>
                    </a:ln>
                  </pic:spPr>
                </pic:pic>
              </a:graphicData>
            </a:graphic>
          </wp:inline>
        </w:drawing>
      </w:r>
      <w:r w:rsidR="00692B28" w:rsidRPr="00CF3EA9">
        <w:rPr>
          <w:b w:val="0"/>
          <w:sz w:val="28"/>
          <w:szCs w:val="28"/>
        </w:rPr>
        <w:tab/>
      </w:r>
      <w:r w:rsidR="00692B28" w:rsidRPr="00CF3EA9">
        <w:rPr>
          <w:b w:val="0"/>
          <w:sz w:val="28"/>
          <w:szCs w:val="28"/>
        </w:rPr>
        <w:tab/>
      </w:r>
      <w:r w:rsidR="00692B28" w:rsidRPr="00411BD7">
        <w:rPr>
          <w:rFonts w:asciiTheme="minorHAnsi" w:hAnsiTheme="minorHAnsi" w:cstheme="minorHAnsi"/>
          <w:sz w:val="28"/>
          <w:szCs w:val="28"/>
        </w:rPr>
        <w:t>Otago Polytechnic Students’ Ass</w:t>
      </w:r>
      <w:r w:rsidR="00CF3EA9" w:rsidRPr="00411BD7">
        <w:rPr>
          <w:rFonts w:asciiTheme="minorHAnsi" w:hAnsiTheme="minorHAnsi" w:cstheme="minorHAnsi"/>
          <w:sz w:val="28"/>
          <w:szCs w:val="28"/>
        </w:rPr>
        <w:t>ociatio</w:t>
      </w:r>
      <w:r w:rsidR="00692B28" w:rsidRPr="00411BD7">
        <w:rPr>
          <w:rFonts w:asciiTheme="minorHAnsi" w:hAnsiTheme="minorHAnsi" w:cstheme="minorHAnsi"/>
          <w:sz w:val="28"/>
          <w:szCs w:val="28"/>
        </w:rPr>
        <w:t>n (Inc.)</w:t>
      </w:r>
    </w:p>
    <w:p w14:paraId="2DF6D636" w14:textId="77777777" w:rsidR="00C56EC1" w:rsidRPr="00411BD7" w:rsidRDefault="00C56EC1">
      <w:pPr>
        <w:rPr>
          <w:rFonts w:asciiTheme="minorHAnsi" w:hAnsiTheme="minorHAnsi" w:cstheme="minorHAnsi"/>
          <w:sz w:val="4"/>
          <w:szCs w:val="4"/>
        </w:rPr>
      </w:pPr>
    </w:p>
    <w:p w14:paraId="7184A377" w14:textId="6C317519" w:rsidR="00C56EC1" w:rsidRPr="001F67DB" w:rsidRDefault="0034198A" w:rsidP="00C3341B">
      <w:pPr>
        <w:pStyle w:val="Subtitle"/>
        <w:shd w:val="clear" w:color="auto" w:fill="538135" w:themeFill="accent6" w:themeFillShade="BF"/>
        <w:rPr>
          <w:rFonts w:asciiTheme="minorHAnsi" w:hAnsiTheme="minorHAnsi" w:cstheme="minorHAnsi"/>
          <w:color w:val="FFFF00"/>
          <w:sz w:val="52"/>
          <w:szCs w:val="44"/>
        </w:rPr>
      </w:pPr>
      <w:r w:rsidRPr="001F67DB">
        <w:rPr>
          <w:rFonts w:asciiTheme="minorHAnsi" w:hAnsiTheme="minorHAnsi" w:cstheme="minorHAnsi"/>
          <w:color w:val="FFFF00"/>
          <w:sz w:val="52"/>
          <w:szCs w:val="44"/>
        </w:rPr>
        <w:t>202</w:t>
      </w:r>
      <w:r w:rsidR="00A526C5">
        <w:rPr>
          <w:rFonts w:asciiTheme="minorHAnsi" w:hAnsiTheme="minorHAnsi" w:cstheme="minorHAnsi"/>
          <w:color w:val="FFFF00"/>
          <w:sz w:val="52"/>
          <w:szCs w:val="44"/>
        </w:rPr>
        <w:t>6</w:t>
      </w:r>
      <w:r w:rsidR="00C56EC1" w:rsidRPr="001F67DB">
        <w:rPr>
          <w:rFonts w:asciiTheme="minorHAnsi" w:hAnsiTheme="minorHAnsi" w:cstheme="minorHAnsi"/>
          <w:color w:val="FFFF00"/>
          <w:sz w:val="52"/>
          <w:szCs w:val="44"/>
        </w:rPr>
        <w:t xml:space="preserve"> OPSA </w:t>
      </w:r>
      <w:r w:rsidR="00CF3EA9" w:rsidRPr="001F67DB">
        <w:rPr>
          <w:rFonts w:asciiTheme="minorHAnsi" w:hAnsiTheme="minorHAnsi" w:cstheme="minorHAnsi"/>
          <w:color w:val="FFFF00"/>
          <w:sz w:val="52"/>
          <w:szCs w:val="44"/>
        </w:rPr>
        <w:t>ADVISORY BOARD E</w:t>
      </w:r>
      <w:r w:rsidR="008844A7" w:rsidRPr="001F67DB">
        <w:rPr>
          <w:rFonts w:asciiTheme="minorHAnsi" w:hAnsiTheme="minorHAnsi" w:cstheme="minorHAnsi"/>
          <w:color w:val="FFFF00"/>
          <w:sz w:val="52"/>
          <w:szCs w:val="44"/>
        </w:rPr>
        <w:t>lection</w:t>
      </w:r>
    </w:p>
    <w:p w14:paraId="088001DF" w14:textId="77777777" w:rsidR="00C56EC1" w:rsidRPr="00411BD7" w:rsidRDefault="00C56EC1">
      <w:pPr>
        <w:rPr>
          <w:rFonts w:asciiTheme="minorHAnsi" w:hAnsiTheme="minorHAnsi" w:cstheme="minorHAnsi"/>
          <w:sz w:val="4"/>
          <w:szCs w:val="4"/>
        </w:rPr>
      </w:pPr>
    </w:p>
    <w:p w14:paraId="31D48262" w14:textId="77777777" w:rsidR="00C56EC1" w:rsidRPr="00411BD7" w:rsidRDefault="00C56EC1">
      <w:pPr>
        <w:rPr>
          <w:rFonts w:asciiTheme="minorHAnsi" w:hAnsiTheme="minorHAnsi" w:cstheme="minorHAnsi"/>
          <w:sz w:val="4"/>
          <w:szCs w:val="4"/>
        </w:rPr>
      </w:pPr>
    </w:p>
    <w:p w14:paraId="409AB02F" w14:textId="2C24D4A2" w:rsidR="00895703" w:rsidRPr="00C3341B" w:rsidRDefault="0034198A" w:rsidP="00411BD7">
      <w:pPr>
        <w:pBdr>
          <w:top w:val="single" w:sz="4" w:space="1" w:color="auto"/>
          <w:left w:val="single" w:sz="4" w:space="1" w:color="auto"/>
          <w:bottom w:val="single" w:sz="4" w:space="1" w:color="auto"/>
          <w:right w:val="single" w:sz="4" w:space="1" w:color="auto"/>
        </w:pBdr>
        <w:jc w:val="center"/>
        <w:rPr>
          <w:rFonts w:asciiTheme="minorHAnsi" w:hAnsiTheme="minorHAnsi" w:cstheme="minorHAnsi"/>
          <w:color w:val="538135" w:themeColor="accent6" w:themeShade="BF"/>
          <w:sz w:val="32"/>
        </w:rPr>
      </w:pPr>
      <w:r w:rsidRPr="00C3341B">
        <w:rPr>
          <w:rFonts w:asciiTheme="minorHAnsi" w:hAnsiTheme="minorHAnsi" w:cstheme="minorHAnsi"/>
          <w:b/>
          <w:color w:val="538135" w:themeColor="accent6" w:themeShade="BF"/>
          <w:sz w:val="32"/>
        </w:rPr>
        <w:t>NOMINATION FORM – 202</w:t>
      </w:r>
      <w:r w:rsidR="00A526C5">
        <w:rPr>
          <w:rFonts w:asciiTheme="minorHAnsi" w:hAnsiTheme="minorHAnsi" w:cstheme="minorHAnsi"/>
          <w:b/>
          <w:color w:val="538135" w:themeColor="accent6" w:themeShade="BF"/>
          <w:sz w:val="32"/>
        </w:rPr>
        <w:t>6</w:t>
      </w:r>
      <w:r w:rsidR="00895703" w:rsidRPr="00C3341B">
        <w:rPr>
          <w:rFonts w:asciiTheme="minorHAnsi" w:hAnsiTheme="minorHAnsi" w:cstheme="minorHAnsi"/>
          <w:b/>
          <w:color w:val="538135" w:themeColor="accent6" w:themeShade="BF"/>
          <w:sz w:val="32"/>
        </w:rPr>
        <w:t xml:space="preserve"> OPSA Advisory Board</w:t>
      </w:r>
      <w:r w:rsidR="00411BD7" w:rsidRPr="00C3341B">
        <w:rPr>
          <w:rFonts w:asciiTheme="minorHAnsi" w:hAnsiTheme="minorHAnsi" w:cstheme="minorHAnsi"/>
          <w:color w:val="538135" w:themeColor="accent6" w:themeShade="BF"/>
          <w:sz w:val="32"/>
        </w:rPr>
        <w:t xml:space="preserve">  </w:t>
      </w:r>
      <w:proofErr w:type="gramStart"/>
      <w:r w:rsidR="00411BD7" w:rsidRPr="00C3341B">
        <w:rPr>
          <w:rFonts w:asciiTheme="minorHAnsi" w:hAnsiTheme="minorHAnsi" w:cstheme="minorHAnsi"/>
          <w:color w:val="538135" w:themeColor="accent6" w:themeShade="BF"/>
          <w:sz w:val="32"/>
        </w:rPr>
        <w:t xml:space="preserve">   </w:t>
      </w:r>
      <w:r w:rsidR="00895703" w:rsidRPr="00C3341B">
        <w:rPr>
          <w:rFonts w:asciiTheme="minorHAnsi" w:hAnsiTheme="minorHAnsi" w:cstheme="minorHAnsi"/>
          <w:b/>
          <w:i/>
          <w:color w:val="538135" w:themeColor="accent6" w:themeShade="BF"/>
          <w:sz w:val="20"/>
        </w:rPr>
        <w:t>(</w:t>
      </w:r>
      <w:proofErr w:type="gramEnd"/>
      <w:r w:rsidR="00CF3EA9" w:rsidRPr="00C3341B">
        <w:rPr>
          <w:rFonts w:asciiTheme="minorHAnsi" w:hAnsiTheme="minorHAnsi" w:cstheme="minorHAnsi"/>
          <w:b/>
          <w:i/>
          <w:color w:val="538135" w:themeColor="accent6" w:themeShade="BF"/>
          <w:sz w:val="20"/>
        </w:rPr>
        <w:t>Please</w:t>
      </w:r>
      <w:r w:rsidR="00895703" w:rsidRPr="00C3341B">
        <w:rPr>
          <w:rFonts w:asciiTheme="minorHAnsi" w:hAnsiTheme="minorHAnsi" w:cstheme="minorHAnsi"/>
          <w:b/>
          <w:i/>
          <w:color w:val="538135" w:themeColor="accent6" w:themeShade="BF"/>
          <w:sz w:val="20"/>
        </w:rPr>
        <w:t xml:space="preserve"> circle one)</w:t>
      </w:r>
    </w:p>
    <w:p w14:paraId="0965D8F7" w14:textId="77777777" w:rsidR="00027B52" w:rsidRPr="00411BD7" w:rsidRDefault="00027B52" w:rsidP="00895703">
      <w:pPr>
        <w:pBdr>
          <w:top w:val="single" w:sz="4" w:space="1" w:color="auto"/>
          <w:left w:val="single" w:sz="4" w:space="1" w:color="auto"/>
          <w:bottom w:val="single" w:sz="4" w:space="1" w:color="auto"/>
          <w:right w:val="single" w:sz="4" w:space="1" w:color="auto"/>
        </w:pBdr>
        <w:jc w:val="center"/>
        <w:rPr>
          <w:rFonts w:asciiTheme="minorHAnsi" w:hAnsiTheme="minorHAnsi" w:cstheme="minorHAnsi"/>
          <w:i/>
          <w:sz w:val="8"/>
          <w:szCs w:val="8"/>
        </w:rPr>
      </w:pPr>
    </w:p>
    <w:p w14:paraId="23411FB3" w14:textId="2EC8F444" w:rsidR="0034198A" w:rsidRPr="00C3341B" w:rsidRDefault="0034198A" w:rsidP="00DC4B3A">
      <w:pPr>
        <w:pStyle w:val="Heading1"/>
        <w:pBdr>
          <w:left w:val="single" w:sz="4" w:space="1" w:color="auto"/>
          <w:bottom w:val="single" w:sz="4" w:space="19" w:color="auto"/>
          <w:right w:val="single" w:sz="4" w:space="1" w:color="auto"/>
        </w:pBdr>
        <w:shd w:val="clear" w:color="auto" w:fill="A8D08D" w:themeFill="accent6" w:themeFillTint="99"/>
        <w:ind w:right="26"/>
        <w:jc w:val="left"/>
        <w:rPr>
          <w:rFonts w:asciiTheme="minorHAnsi" w:hAnsiTheme="minorHAnsi" w:cstheme="minorHAnsi"/>
          <w:sz w:val="24"/>
          <w:szCs w:val="24"/>
        </w:rPr>
      </w:pPr>
      <w:r w:rsidRPr="00411BD7">
        <w:rPr>
          <w:rFonts w:asciiTheme="minorHAnsi" w:hAnsiTheme="minorHAnsi" w:cstheme="minorHAnsi"/>
          <w:color w:val="000099"/>
          <w:sz w:val="24"/>
          <w:szCs w:val="24"/>
        </w:rPr>
        <w:t xml:space="preserve">  </w:t>
      </w:r>
      <w:r w:rsidR="00895703" w:rsidRPr="00C3341B">
        <w:rPr>
          <w:rFonts w:asciiTheme="minorHAnsi" w:hAnsiTheme="minorHAnsi" w:cstheme="minorHAnsi"/>
          <w:sz w:val="24"/>
          <w:szCs w:val="24"/>
        </w:rPr>
        <w:t>President</w:t>
      </w:r>
      <w:r w:rsidRPr="00C3341B">
        <w:rPr>
          <w:rFonts w:asciiTheme="minorHAnsi" w:hAnsiTheme="minorHAnsi" w:cstheme="minorHAnsi"/>
          <w:sz w:val="24"/>
          <w:szCs w:val="24"/>
        </w:rPr>
        <w:tab/>
      </w:r>
      <w:r w:rsidRPr="00C3341B">
        <w:rPr>
          <w:rFonts w:asciiTheme="minorHAnsi" w:hAnsiTheme="minorHAnsi" w:cstheme="minorHAnsi"/>
          <w:sz w:val="24"/>
          <w:szCs w:val="24"/>
        </w:rPr>
        <w:tab/>
      </w:r>
      <w:r w:rsidRPr="00C3341B">
        <w:rPr>
          <w:rFonts w:asciiTheme="minorHAnsi" w:hAnsiTheme="minorHAnsi" w:cstheme="minorHAnsi"/>
          <w:sz w:val="24"/>
          <w:szCs w:val="24"/>
        </w:rPr>
        <w:tab/>
      </w:r>
      <w:r w:rsidRPr="00C3341B">
        <w:rPr>
          <w:rFonts w:asciiTheme="minorHAnsi" w:hAnsiTheme="minorHAnsi" w:cstheme="minorHAnsi"/>
          <w:sz w:val="24"/>
          <w:szCs w:val="24"/>
        </w:rPr>
        <w:tab/>
        <w:t>Academic Officer</w:t>
      </w:r>
      <w:r w:rsidR="00C3365A" w:rsidRPr="00C3341B">
        <w:rPr>
          <w:rFonts w:asciiTheme="minorHAnsi" w:hAnsiTheme="minorHAnsi" w:cstheme="minorHAnsi"/>
          <w:sz w:val="24"/>
          <w:szCs w:val="24"/>
        </w:rPr>
        <w:tab/>
      </w:r>
      <w:r w:rsidRPr="00C3341B">
        <w:rPr>
          <w:rFonts w:asciiTheme="minorHAnsi" w:hAnsiTheme="minorHAnsi" w:cstheme="minorHAnsi"/>
          <w:sz w:val="24"/>
          <w:szCs w:val="24"/>
        </w:rPr>
        <w:tab/>
      </w:r>
      <w:r w:rsidRPr="00C3341B">
        <w:rPr>
          <w:rFonts w:asciiTheme="minorHAnsi" w:hAnsiTheme="minorHAnsi" w:cstheme="minorHAnsi"/>
          <w:sz w:val="24"/>
          <w:szCs w:val="24"/>
        </w:rPr>
        <w:tab/>
      </w:r>
      <w:r w:rsidR="00D24E00">
        <w:rPr>
          <w:rFonts w:asciiTheme="minorHAnsi" w:hAnsiTheme="minorHAnsi" w:cstheme="minorHAnsi"/>
          <w:sz w:val="24"/>
          <w:szCs w:val="24"/>
        </w:rPr>
        <w:t>Accessibility Rep</w:t>
      </w:r>
      <w:r w:rsidR="00C3365A" w:rsidRPr="00C3341B">
        <w:rPr>
          <w:rFonts w:asciiTheme="minorHAnsi" w:hAnsiTheme="minorHAnsi" w:cstheme="minorHAnsi"/>
          <w:sz w:val="24"/>
          <w:szCs w:val="24"/>
        </w:rPr>
        <w:tab/>
      </w:r>
    </w:p>
    <w:p w14:paraId="1469D0B3" w14:textId="77777777" w:rsidR="0034198A" w:rsidRPr="00D56A28" w:rsidRDefault="0034198A" w:rsidP="00DC4B3A">
      <w:pPr>
        <w:pStyle w:val="Heading1"/>
        <w:pBdr>
          <w:left w:val="single" w:sz="4" w:space="1" w:color="auto"/>
          <w:bottom w:val="single" w:sz="4" w:space="19" w:color="auto"/>
          <w:right w:val="single" w:sz="4" w:space="1" w:color="auto"/>
        </w:pBdr>
        <w:shd w:val="clear" w:color="auto" w:fill="A8D08D" w:themeFill="accent6" w:themeFillTint="99"/>
        <w:ind w:right="26" w:firstLine="720"/>
        <w:jc w:val="left"/>
        <w:rPr>
          <w:rFonts w:asciiTheme="minorHAnsi" w:hAnsiTheme="minorHAnsi" w:cstheme="minorHAnsi"/>
          <w:sz w:val="16"/>
          <w:szCs w:val="16"/>
        </w:rPr>
      </w:pPr>
    </w:p>
    <w:p w14:paraId="3A781F1F" w14:textId="5DA497D0" w:rsidR="0034198A" w:rsidRPr="00C3341B" w:rsidRDefault="0034198A" w:rsidP="00DC4B3A">
      <w:pPr>
        <w:pStyle w:val="Heading1"/>
        <w:pBdr>
          <w:left w:val="single" w:sz="4" w:space="1" w:color="auto"/>
          <w:bottom w:val="single" w:sz="4" w:space="19" w:color="auto"/>
          <w:right w:val="single" w:sz="4" w:space="1" w:color="auto"/>
        </w:pBdr>
        <w:shd w:val="clear" w:color="auto" w:fill="A8D08D" w:themeFill="accent6" w:themeFillTint="99"/>
        <w:ind w:right="26"/>
        <w:jc w:val="left"/>
        <w:rPr>
          <w:rFonts w:asciiTheme="minorHAnsi" w:hAnsiTheme="minorHAnsi" w:cstheme="minorHAnsi"/>
          <w:sz w:val="24"/>
          <w:szCs w:val="24"/>
        </w:rPr>
      </w:pPr>
      <w:r w:rsidRPr="00C3341B">
        <w:rPr>
          <w:rFonts w:asciiTheme="minorHAnsi" w:hAnsiTheme="minorHAnsi" w:cstheme="minorHAnsi"/>
          <w:sz w:val="24"/>
          <w:szCs w:val="24"/>
        </w:rPr>
        <w:t xml:space="preserve">  Welfare Officer</w:t>
      </w:r>
      <w:r w:rsidRPr="00C3341B">
        <w:rPr>
          <w:rFonts w:asciiTheme="minorHAnsi" w:hAnsiTheme="minorHAnsi" w:cstheme="minorHAnsi"/>
          <w:sz w:val="24"/>
          <w:szCs w:val="24"/>
        </w:rPr>
        <w:tab/>
      </w:r>
      <w:r w:rsidRPr="00C3341B">
        <w:rPr>
          <w:rFonts w:asciiTheme="minorHAnsi" w:hAnsiTheme="minorHAnsi" w:cstheme="minorHAnsi"/>
          <w:sz w:val="24"/>
          <w:szCs w:val="24"/>
        </w:rPr>
        <w:tab/>
      </w:r>
      <w:r w:rsidRPr="00C3341B">
        <w:rPr>
          <w:rFonts w:asciiTheme="minorHAnsi" w:hAnsiTheme="minorHAnsi" w:cstheme="minorHAnsi"/>
          <w:sz w:val="24"/>
          <w:szCs w:val="24"/>
        </w:rPr>
        <w:tab/>
        <w:t>Rainbow Representative</w:t>
      </w:r>
      <w:r w:rsidRPr="00C3341B">
        <w:rPr>
          <w:rFonts w:asciiTheme="minorHAnsi" w:hAnsiTheme="minorHAnsi" w:cstheme="minorHAnsi"/>
          <w:sz w:val="24"/>
          <w:szCs w:val="24"/>
        </w:rPr>
        <w:tab/>
      </w:r>
      <w:r w:rsidRPr="00C3341B">
        <w:rPr>
          <w:rFonts w:asciiTheme="minorHAnsi" w:hAnsiTheme="minorHAnsi" w:cstheme="minorHAnsi"/>
          <w:sz w:val="24"/>
          <w:szCs w:val="24"/>
        </w:rPr>
        <w:tab/>
      </w:r>
      <w:proofErr w:type="gramStart"/>
      <w:r w:rsidR="00A5404A" w:rsidRPr="00A5404A">
        <w:rPr>
          <w:rFonts w:asciiTheme="minorHAnsi" w:hAnsiTheme="minorHAnsi" w:cstheme="minorHAnsi"/>
          <w:sz w:val="24"/>
          <w:szCs w:val="24"/>
        </w:rPr>
        <w:t>Māori </w:t>
      </w:r>
      <w:r w:rsidRPr="00C3341B">
        <w:rPr>
          <w:rFonts w:asciiTheme="minorHAnsi" w:hAnsiTheme="minorHAnsi" w:cstheme="minorHAnsi"/>
          <w:sz w:val="24"/>
          <w:szCs w:val="24"/>
        </w:rPr>
        <w:t xml:space="preserve"> Representative</w:t>
      </w:r>
      <w:proofErr w:type="gramEnd"/>
      <w:r w:rsidRPr="00C3341B">
        <w:rPr>
          <w:rFonts w:asciiTheme="minorHAnsi" w:hAnsiTheme="minorHAnsi" w:cstheme="minorHAnsi"/>
          <w:sz w:val="24"/>
          <w:szCs w:val="24"/>
        </w:rPr>
        <w:t xml:space="preserve"> (2)</w:t>
      </w:r>
    </w:p>
    <w:p w14:paraId="2D4EB5AA" w14:textId="77777777" w:rsidR="0034198A" w:rsidRPr="00D56A28" w:rsidRDefault="0034198A" w:rsidP="00DC4B3A">
      <w:pPr>
        <w:pStyle w:val="Heading1"/>
        <w:pBdr>
          <w:left w:val="single" w:sz="4" w:space="1" w:color="auto"/>
          <w:bottom w:val="single" w:sz="4" w:space="19" w:color="auto"/>
          <w:right w:val="single" w:sz="4" w:space="1" w:color="auto"/>
        </w:pBdr>
        <w:shd w:val="clear" w:color="auto" w:fill="A8D08D" w:themeFill="accent6" w:themeFillTint="99"/>
        <w:ind w:right="26" w:firstLine="720"/>
        <w:jc w:val="left"/>
        <w:rPr>
          <w:rFonts w:asciiTheme="minorHAnsi" w:hAnsiTheme="minorHAnsi" w:cstheme="minorHAnsi"/>
          <w:sz w:val="16"/>
          <w:szCs w:val="16"/>
        </w:rPr>
      </w:pPr>
    </w:p>
    <w:p w14:paraId="5F28935A" w14:textId="77777777" w:rsidR="00DC4B3A" w:rsidRDefault="0034198A" w:rsidP="00DC4B3A">
      <w:pPr>
        <w:pStyle w:val="Heading1"/>
        <w:pBdr>
          <w:left w:val="single" w:sz="4" w:space="1" w:color="auto"/>
          <w:bottom w:val="single" w:sz="4" w:space="19" w:color="auto"/>
          <w:right w:val="single" w:sz="4" w:space="1" w:color="auto"/>
        </w:pBdr>
        <w:shd w:val="clear" w:color="auto" w:fill="A8D08D" w:themeFill="accent6" w:themeFillTint="99"/>
        <w:ind w:right="26"/>
        <w:jc w:val="left"/>
        <w:rPr>
          <w:rFonts w:asciiTheme="minorHAnsi" w:hAnsiTheme="minorHAnsi" w:cstheme="minorHAnsi"/>
          <w:sz w:val="24"/>
          <w:szCs w:val="24"/>
        </w:rPr>
      </w:pPr>
      <w:r w:rsidRPr="00C3341B">
        <w:rPr>
          <w:rFonts w:asciiTheme="minorHAnsi" w:hAnsiTheme="minorHAnsi" w:cstheme="minorHAnsi"/>
          <w:sz w:val="24"/>
          <w:szCs w:val="24"/>
        </w:rPr>
        <w:t xml:space="preserve">  </w:t>
      </w:r>
      <w:r w:rsidR="00AA580E" w:rsidRPr="00C3341B">
        <w:rPr>
          <w:rFonts w:asciiTheme="minorHAnsi" w:hAnsiTheme="minorHAnsi" w:cstheme="minorHAnsi"/>
          <w:sz w:val="24"/>
          <w:szCs w:val="24"/>
        </w:rPr>
        <w:t>Pasifika Representative</w:t>
      </w:r>
      <w:r w:rsidRPr="00C3341B">
        <w:rPr>
          <w:rFonts w:asciiTheme="minorHAnsi" w:hAnsiTheme="minorHAnsi" w:cstheme="minorHAnsi"/>
          <w:sz w:val="24"/>
          <w:szCs w:val="24"/>
        </w:rPr>
        <w:t xml:space="preserve"> (2)</w:t>
      </w:r>
      <w:r w:rsidR="00027B52" w:rsidRPr="00C3341B">
        <w:rPr>
          <w:rFonts w:asciiTheme="minorHAnsi" w:hAnsiTheme="minorHAnsi" w:cstheme="minorHAnsi"/>
          <w:sz w:val="24"/>
          <w:szCs w:val="24"/>
        </w:rPr>
        <w:tab/>
      </w:r>
      <w:r w:rsidR="00411BD7" w:rsidRPr="00C3341B">
        <w:rPr>
          <w:rFonts w:asciiTheme="minorHAnsi" w:hAnsiTheme="minorHAnsi" w:cstheme="minorHAnsi"/>
          <w:sz w:val="24"/>
          <w:szCs w:val="24"/>
        </w:rPr>
        <w:tab/>
      </w:r>
      <w:r w:rsidR="00A128AE" w:rsidRPr="00C3341B">
        <w:rPr>
          <w:rFonts w:asciiTheme="minorHAnsi" w:hAnsiTheme="minorHAnsi" w:cstheme="minorHAnsi"/>
          <w:sz w:val="24"/>
          <w:szCs w:val="24"/>
        </w:rPr>
        <w:t>International Representative</w:t>
      </w:r>
      <w:r w:rsidRPr="00C3341B">
        <w:rPr>
          <w:rFonts w:asciiTheme="minorHAnsi" w:hAnsiTheme="minorHAnsi" w:cstheme="minorHAnsi"/>
          <w:sz w:val="24"/>
          <w:szCs w:val="24"/>
        </w:rPr>
        <w:t xml:space="preserve"> (2)</w:t>
      </w:r>
      <w:r w:rsidR="00AA580E" w:rsidRPr="00C3341B">
        <w:rPr>
          <w:rFonts w:asciiTheme="minorHAnsi" w:hAnsiTheme="minorHAnsi" w:cstheme="minorHAnsi"/>
          <w:sz w:val="24"/>
          <w:szCs w:val="24"/>
        </w:rPr>
        <w:tab/>
      </w:r>
      <w:r w:rsidR="00342450" w:rsidRPr="00C3341B">
        <w:rPr>
          <w:rFonts w:asciiTheme="minorHAnsi" w:hAnsiTheme="minorHAnsi" w:cstheme="minorHAnsi"/>
          <w:sz w:val="24"/>
          <w:szCs w:val="24"/>
        </w:rPr>
        <w:t>General Board member</w:t>
      </w:r>
      <w:r w:rsidRPr="00C3341B">
        <w:rPr>
          <w:rFonts w:asciiTheme="minorHAnsi" w:hAnsiTheme="minorHAnsi" w:cstheme="minorHAnsi"/>
          <w:sz w:val="24"/>
          <w:szCs w:val="24"/>
        </w:rPr>
        <w:t xml:space="preserve"> (2)</w:t>
      </w:r>
      <w:r w:rsidR="00DC4B3A">
        <w:rPr>
          <w:rFonts w:asciiTheme="minorHAnsi" w:hAnsiTheme="minorHAnsi" w:cstheme="minorHAnsi"/>
          <w:sz w:val="24"/>
          <w:szCs w:val="24"/>
        </w:rPr>
        <w:t xml:space="preserve">                  </w:t>
      </w:r>
    </w:p>
    <w:p w14:paraId="374C7654" w14:textId="77777777" w:rsidR="00DC4B3A" w:rsidRPr="00D56A28" w:rsidRDefault="00DC4B3A" w:rsidP="00DC4B3A">
      <w:pPr>
        <w:pStyle w:val="Heading1"/>
        <w:pBdr>
          <w:left w:val="single" w:sz="4" w:space="1" w:color="auto"/>
          <w:bottom w:val="single" w:sz="4" w:space="19" w:color="auto"/>
          <w:right w:val="single" w:sz="4" w:space="1" w:color="auto"/>
        </w:pBdr>
        <w:shd w:val="clear" w:color="auto" w:fill="A8D08D" w:themeFill="accent6" w:themeFillTint="99"/>
        <w:ind w:right="26"/>
        <w:jc w:val="left"/>
        <w:rPr>
          <w:rFonts w:asciiTheme="minorHAnsi" w:hAnsiTheme="minorHAnsi" w:cstheme="minorHAnsi"/>
          <w:sz w:val="16"/>
          <w:szCs w:val="16"/>
        </w:rPr>
      </w:pPr>
    </w:p>
    <w:p w14:paraId="3F9C0696" w14:textId="7E23A678" w:rsidR="00895703" w:rsidRDefault="00DC4B3A" w:rsidP="00DC4B3A">
      <w:pPr>
        <w:pStyle w:val="Heading1"/>
        <w:pBdr>
          <w:left w:val="single" w:sz="4" w:space="1" w:color="auto"/>
          <w:bottom w:val="single" w:sz="4" w:space="19" w:color="auto"/>
          <w:right w:val="single" w:sz="4" w:space="1" w:color="auto"/>
        </w:pBdr>
        <w:shd w:val="clear" w:color="auto" w:fill="A8D08D" w:themeFill="accent6" w:themeFillTint="99"/>
        <w:ind w:right="26"/>
        <w:jc w:val="left"/>
        <w:rPr>
          <w:rFonts w:asciiTheme="minorHAnsi" w:hAnsiTheme="minorHAnsi" w:cstheme="minorHAnsi"/>
          <w:sz w:val="24"/>
          <w:szCs w:val="24"/>
        </w:rPr>
      </w:pPr>
      <w:r>
        <w:rPr>
          <w:rFonts w:asciiTheme="minorHAnsi" w:hAnsiTheme="minorHAnsi" w:cstheme="minorHAnsi"/>
          <w:sz w:val="24"/>
          <w:szCs w:val="24"/>
        </w:rPr>
        <w:t xml:space="preserve">   Sustainability Representative (2)</w:t>
      </w:r>
      <w:r w:rsidR="001F67DB">
        <w:rPr>
          <w:rFonts w:asciiTheme="minorHAnsi" w:hAnsiTheme="minorHAnsi" w:cstheme="minorHAnsi"/>
          <w:sz w:val="24"/>
          <w:szCs w:val="24"/>
        </w:rPr>
        <w:t xml:space="preserve"> </w:t>
      </w:r>
      <w:r w:rsidR="001F67DB">
        <w:rPr>
          <w:rFonts w:asciiTheme="minorHAnsi" w:hAnsiTheme="minorHAnsi" w:cstheme="minorHAnsi"/>
          <w:sz w:val="24"/>
          <w:szCs w:val="24"/>
        </w:rPr>
        <w:tab/>
        <w:t>Mature Representative</w:t>
      </w:r>
    </w:p>
    <w:p w14:paraId="41AD94AC" w14:textId="77777777" w:rsidR="00C56EC1" w:rsidRPr="00411BD7" w:rsidRDefault="00C56EC1" w:rsidP="000921CA">
      <w:pPr>
        <w:pBdr>
          <w:top w:val="single" w:sz="4" w:space="31" w:color="auto"/>
          <w:left w:val="single" w:sz="4" w:space="1" w:color="auto"/>
          <w:bottom w:val="single" w:sz="4" w:space="1" w:color="auto"/>
          <w:right w:val="single" w:sz="4" w:space="1" w:color="auto"/>
        </w:pBdr>
        <w:shd w:val="clear" w:color="auto" w:fill="D9D9D9"/>
        <w:ind w:right="26" w:firstLine="720"/>
        <w:rPr>
          <w:rFonts w:asciiTheme="minorHAnsi" w:hAnsiTheme="minorHAnsi" w:cstheme="minorHAnsi"/>
          <w:sz w:val="22"/>
        </w:rPr>
      </w:pPr>
      <w:r w:rsidRPr="00411BD7">
        <w:rPr>
          <w:rFonts w:asciiTheme="minorHAnsi" w:hAnsiTheme="minorHAnsi" w:cstheme="minorHAnsi"/>
          <w:b/>
          <w:sz w:val="22"/>
        </w:rPr>
        <w:t>We nominate</w:t>
      </w:r>
      <w:r w:rsidR="00C43F21" w:rsidRPr="00411BD7">
        <w:rPr>
          <w:rFonts w:asciiTheme="minorHAnsi" w:hAnsiTheme="minorHAnsi" w:cstheme="minorHAnsi"/>
          <w:b/>
          <w:sz w:val="22"/>
        </w:rPr>
        <w:t>:</w:t>
      </w:r>
      <w:r w:rsidRPr="00411BD7">
        <w:rPr>
          <w:rFonts w:asciiTheme="minorHAnsi" w:hAnsiTheme="minorHAnsi" w:cstheme="minorHAnsi"/>
          <w:sz w:val="22"/>
        </w:rPr>
        <w:t xml:space="preserve"> </w:t>
      </w:r>
      <w:r w:rsidRPr="00411BD7">
        <w:rPr>
          <w:rFonts w:asciiTheme="minorHAnsi" w:hAnsiTheme="minorHAnsi" w:cstheme="minorHAnsi"/>
          <w:i/>
          <w:sz w:val="18"/>
          <w:szCs w:val="18"/>
        </w:rPr>
        <w:t>_______________________________________________</w:t>
      </w:r>
      <w:r w:rsidR="00342450" w:rsidRPr="00411BD7">
        <w:rPr>
          <w:rFonts w:asciiTheme="minorHAnsi" w:hAnsiTheme="minorHAnsi" w:cstheme="minorHAnsi"/>
          <w:i/>
          <w:sz w:val="18"/>
          <w:szCs w:val="18"/>
        </w:rPr>
        <w:t>_ (</w:t>
      </w:r>
      <w:r w:rsidRPr="00411BD7">
        <w:rPr>
          <w:rFonts w:asciiTheme="minorHAnsi" w:hAnsiTheme="minorHAnsi" w:cstheme="minorHAnsi"/>
          <w:i/>
          <w:sz w:val="18"/>
          <w:szCs w:val="18"/>
        </w:rPr>
        <w:t>name of student)</w:t>
      </w:r>
      <w:r w:rsidR="00417205" w:rsidRPr="00411BD7">
        <w:rPr>
          <w:rFonts w:asciiTheme="minorHAnsi" w:hAnsiTheme="minorHAnsi" w:cstheme="minorHAnsi"/>
          <w:i/>
          <w:sz w:val="18"/>
          <w:szCs w:val="18"/>
        </w:rPr>
        <w:t xml:space="preserve"> </w:t>
      </w:r>
      <w:r w:rsidR="00417205" w:rsidRPr="00411BD7">
        <w:rPr>
          <w:rFonts w:asciiTheme="minorHAnsi" w:hAnsiTheme="minorHAnsi" w:cstheme="minorHAnsi"/>
          <w:b/>
          <w:sz w:val="20"/>
        </w:rPr>
        <w:t>ID:</w:t>
      </w:r>
      <w:r w:rsidR="00417205" w:rsidRPr="00411BD7">
        <w:rPr>
          <w:rFonts w:asciiTheme="minorHAnsi" w:hAnsiTheme="minorHAnsi" w:cstheme="minorHAnsi"/>
          <w:i/>
          <w:sz w:val="18"/>
          <w:szCs w:val="18"/>
        </w:rPr>
        <w:t xml:space="preserve"> ___________</w:t>
      </w:r>
      <w:r w:rsidR="00783174" w:rsidRPr="00411BD7">
        <w:rPr>
          <w:rFonts w:asciiTheme="minorHAnsi" w:hAnsiTheme="minorHAnsi" w:cstheme="minorHAnsi"/>
          <w:i/>
          <w:sz w:val="18"/>
          <w:szCs w:val="18"/>
        </w:rPr>
        <w:t>___</w:t>
      </w:r>
    </w:p>
    <w:p w14:paraId="3B2D5C9B" w14:textId="77777777" w:rsidR="00C56EC1" w:rsidRPr="00411BD7" w:rsidRDefault="00C56EC1" w:rsidP="000921CA">
      <w:pPr>
        <w:pBdr>
          <w:top w:val="single" w:sz="4" w:space="31" w:color="auto"/>
          <w:left w:val="single" w:sz="4" w:space="1" w:color="auto"/>
          <w:bottom w:val="single" w:sz="4" w:space="1" w:color="auto"/>
          <w:right w:val="single" w:sz="4" w:space="1" w:color="auto"/>
        </w:pBdr>
        <w:shd w:val="clear" w:color="auto" w:fill="D9D9D9"/>
        <w:ind w:right="26" w:firstLine="720"/>
        <w:rPr>
          <w:rFonts w:asciiTheme="minorHAnsi" w:hAnsiTheme="minorHAnsi" w:cstheme="minorHAnsi"/>
          <w:color w:val="6600CC"/>
          <w:sz w:val="16"/>
          <w:szCs w:val="16"/>
        </w:rPr>
      </w:pPr>
    </w:p>
    <w:p w14:paraId="56468325" w14:textId="7C82721F" w:rsidR="00C56EC1" w:rsidRPr="00411BD7" w:rsidRDefault="00C43F21" w:rsidP="000921CA">
      <w:pPr>
        <w:pBdr>
          <w:top w:val="single" w:sz="4" w:space="31" w:color="auto"/>
          <w:left w:val="single" w:sz="4" w:space="1" w:color="auto"/>
          <w:bottom w:val="single" w:sz="4" w:space="1" w:color="auto"/>
          <w:right w:val="single" w:sz="4" w:space="1" w:color="auto"/>
        </w:pBdr>
        <w:shd w:val="clear" w:color="auto" w:fill="D9D9D9"/>
        <w:ind w:right="26" w:firstLine="720"/>
        <w:rPr>
          <w:rFonts w:asciiTheme="minorHAnsi" w:hAnsiTheme="minorHAnsi" w:cstheme="minorHAnsi"/>
          <w:b/>
          <w:color w:val="002060"/>
          <w:sz w:val="22"/>
        </w:rPr>
      </w:pPr>
      <w:r w:rsidRPr="00411BD7">
        <w:rPr>
          <w:rFonts w:asciiTheme="minorHAnsi" w:hAnsiTheme="minorHAnsi" w:cstheme="minorHAnsi"/>
          <w:b/>
          <w:color w:val="002060"/>
          <w:sz w:val="22"/>
        </w:rPr>
        <w:t xml:space="preserve">FOR THE ABOVE </w:t>
      </w:r>
      <w:r w:rsidR="00417205" w:rsidRPr="00411BD7">
        <w:rPr>
          <w:rFonts w:asciiTheme="minorHAnsi" w:hAnsiTheme="minorHAnsi" w:cstheme="minorHAnsi"/>
          <w:b/>
          <w:color w:val="002060"/>
          <w:sz w:val="22"/>
        </w:rPr>
        <w:t xml:space="preserve">circled </w:t>
      </w:r>
      <w:r w:rsidRPr="00411BD7">
        <w:rPr>
          <w:rFonts w:asciiTheme="minorHAnsi" w:hAnsiTheme="minorHAnsi" w:cstheme="minorHAnsi"/>
          <w:b/>
          <w:color w:val="002060"/>
          <w:sz w:val="22"/>
        </w:rPr>
        <w:t xml:space="preserve">POSITION </w:t>
      </w:r>
      <w:r w:rsidR="00417205" w:rsidRPr="00411BD7">
        <w:rPr>
          <w:rFonts w:asciiTheme="minorHAnsi" w:hAnsiTheme="minorHAnsi" w:cstheme="minorHAnsi"/>
          <w:b/>
          <w:color w:val="002060"/>
          <w:sz w:val="22"/>
        </w:rPr>
        <w:t xml:space="preserve">on the </w:t>
      </w:r>
      <w:r w:rsidR="0034198A" w:rsidRPr="00411BD7">
        <w:rPr>
          <w:rFonts w:asciiTheme="minorHAnsi" w:hAnsiTheme="minorHAnsi" w:cstheme="minorHAnsi"/>
          <w:b/>
          <w:color w:val="002060"/>
          <w:sz w:val="22"/>
        </w:rPr>
        <w:t>202</w:t>
      </w:r>
      <w:r w:rsidR="00A526C5">
        <w:rPr>
          <w:rFonts w:asciiTheme="minorHAnsi" w:hAnsiTheme="minorHAnsi" w:cstheme="minorHAnsi"/>
          <w:b/>
          <w:color w:val="002060"/>
          <w:sz w:val="22"/>
        </w:rPr>
        <w:t>6</w:t>
      </w:r>
      <w:r w:rsidR="00DC6880" w:rsidRPr="00411BD7">
        <w:rPr>
          <w:rFonts w:asciiTheme="minorHAnsi" w:hAnsiTheme="minorHAnsi" w:cstheme="minorHAnsi"/>
          <w:b/>
          <w:color w:val="002060"/>
          <w:sz w:val="22"/>
        </w:rPr>
        <w:t xml:space="preserve"> </w:t>
      </w:r>
      <w:r w:rsidR="00C56EC1" w:rsidRPr="00411BD7">
        <w:rPr>
          <w:rFonts w:asciiTheme="minorHAnsi" w:hAnsiTheme="minorHAnsi" w:cstheme="minorHAnsi"/>
          <w:b/>
          <w:color w:val="002060"/>
          <w:sz w:val="22"/>
        </w:rPr>
        <w:t xml:space="preserve">OPSA </w:t>
      </w:r>
      <w:r w:rsidRPr="00411BD7">
        <w:rPr>
          <w:rFonts w:asciiTheme="minorHAnsi" w:hAnsiTheme="minorHAnsi" w:cstheme="minorHAnsi"/>
          <w:b/>
          <w:color w:val="002060"/>
          <w:sz w:val="22"/>
        </w:rPr>
        <w:t>ADVISORY BOARD</w:t>
      </w:r>
      <w:r w:rsidR="00DC6880" w:rsidRPr="00411BD7">
        <w:rPr>
          <w:rFonts w:asciiTheme="minorHAnsi" w:hAnsiTheme="minorHAnsi" w:cstheme="minorHAnsi"/>
          <w:b/>
          <w:color w:val="002060"/>
          <w:sz w:val="22"/>
        </w:rPr>
        <w:tab/>
      </w:r>
    </w:p>
    <w:p w14:paraId="6A21FE4D" w14:textId="77777777" w:rsidR="00C56EC1" w:rsidRPr="00411BD7" w:rsidRDefault="00C56EC1" w:rsidP="000921CA">
      <w:pPr>
        <w:pBdr>
          <w:top w:val="single" w:sz="4" w:space="31" w:color="auto"/>
          <w:left w:val="single" w:sz="4" w:space="1" w:color="auto"/>
          <w:bottom w:val="single" w:sz="4" w:space="1" w:color="auto"/>
          <w:right w:val="single" w:sz="4" w:space="1" w:color="auto"/>
        </w:pBdr>
        <w:ind w:right="26"/>
        <w:rPr>
          <w:rFonts w:asciiTheme="minorHAnsi" w:hAnsiTheme="minorHAnsi" w:cstheme="minorHAnsi"/>
          <w:sz w:val="16"/>
          <w:szCs w:val="16"/>
        </w:rPr>
      </w:pPr>
    </w:p>
    <w:p w14:paraId="3525C456" w14:textId="2BC0CF64" w:rsidR="00C56EC1" w:rsidRPr="00411BD7" w:rsidRDefault="00DC6880" w:rsidP="000921CA">
      <w:pPr>
        <w:pBdr>
          <w:top w:val="single" w:sz="4" w:space="31" w:color="auto"/>
          <w:left w:val="single" w:sz="4" w:space="1" w:color="auto"/>
          <w:bottom w:val="single" w:sz="4" w:space="1" w:color="auto"/>
          <w:right w:val="single" w:sz="4" w:space="1" w:color="auto"/>
        </w:pBdr>
        <w:ind w:right="26" w:firstLine="720"/>
        <w:rPr>
          <w:rFonts w:asciiTheme="minorHAnsi" w:hAnsiTheme="minorHAnsi" w:cstheme="minorHAnsi"/>
          <w:i/>
          <w:sz w:val="16"/>
          <w:szCs w:val="16"/>
        </w:rPr>
      </w:pPr>
      <w:r w:rsidRPr="00411BD7">
        <w:rPr>
          <w:rFonts w:asciiTheme="minorHAnsi" w:hAnsiTheme="minorHAnsi" w:cstheme="minorHAnsi"/>
          <w:b/>
          <w:sz w:val="22"/>
        </w:rPr>
        <w:t>Course studying 20</w:t>
      </w:r>
      <w:r w:rsidR="0034198A" w:rsidRPr="00411BD7">
        <w:rPr>
          <w:rFonts w:asciiTheme="minorHAnsi" w:hAnsiTheme="minorHAnsi" w:cstheme="minorHAnsi"/>
          <w:b/>
          <w:sz w:val="22"/>
        </w:rPr>
        <w:t>2</w:t>
      </w:r>
      <w:r w:rsidR="00A526C5">
        <w:rPr>
          <w:rFonts w:asciiTheme="minorHAnsi" w:hAnsiTheme="minorHAnsi" w:cstheme="minorHAnsi"/>
          <w:b/>
          <w:sz w:val="22"/>
        </w:rPr>
        <w:t>5</w:t>
      </w:r>
      <w:r w:rsidR="00C56EC1" w:rsidRPr="00411BD7">
        <w:rPr>
          <w:rFonts w:asciiTheme="minorHAnsi" w:hAnsiTheme="minorHAnsi" w:cstheme="minorHAnsi"/>
          <w:b/>
          <w:sz w:val="22"/>
        </w:rPr>
        <w:t xml:space="preserve">: </w:t>
      </w:r>
      <w:r w:rsidR="00C56EC1" w:rsidRPr="00411BD7">
        <w:rPr>
          <w:rFonts w:asciiTheme="minorHAnsi" w:hAnsiTheme="minorHAnsi" w:cstheme="minorHAnsi"/>
          <w:sz w:val="22"/>
        </w:rPr>
        <w:t>_________________________</w:t>
      </w:r>
      <w:r w:rsidR="00417205" w:rsidRPr="00411BD7">
        <w:rPr>
          <w:rFonts w:asciiTheme="minorHAnsi" w:hAnsiTheme="minorHAnsi" w:cstheme="minorHAnsi"/>
          <w:sz w:val="22"/>
        </w:rPr>
        <w:t>_</w:t>
      </w:r>
      <w:proofErr w:type="gramStart"/>
      <w:r w:rsidR="00417205" w:rsidRPr="00411BD7">
        <w:rPr>
          <w:rFonts w:asciiTheme="minorHAnsi" w:hAnsiTheme="minorHAnsi" w:cstheme="minorHAnsi"/>
          <w:sz w:val="22"/>
        </w:rPr>
        <w:t>_</w:t>
      </w:r>
      <w:r w:rsidR="00C56EC1" w:rsidRPr="00411BD7">
        <w:rPr>
          <w:rFonts w:asciiTheme="minorHAnsi" w:hAnsiTheme="minorHAnsi" w:cstheme="minorHAnsi"/>
          <w:sz w:val="22"/>
        </w:rPr>
        <w:t xml:space="preserve">  </w:t>
      </w:r>
      <w:r w:rsidR="00C64690" w:rsidRPr="00411BD7">
        <w:rPr>
          <w:rFonts w:asciiTheme="minorHAnsi" w:hAnsiTheme="minorHAnsi" w:cstheme="minorHAnsi"/>
          <w:sz w:val="22"/>
        </w:rPr>
        <w:tab/>
      </w:r>
      <w:proofErr w:type="gramEnd"/>
      <w:r w:rsidR="00C56EC1" w:rsidRPr="00411BD7">
        <w:rPr>
          <w:rFonts w:asciiTheme="minorHAnsi" w:hAnsiTheme="minorHAnsi" w:cstheme="minorHAnsi"/>
          <w:b/>
          <w:sz w:val="22"/>
        </w:rPr>
        <w:t>full</w:t>
      </w:r>
      <w:r w:rsidR="00417205" w:rsidRPr="00411BD7">
        <w:rPr>
          <w:rFonts w:asciiTheme="minorHAnsi" w:hAnsiTheme="minorHAnsi" w:cstheme="minorHAnsi"/>
          <w:sz w:val="22"/>
        </w:rPr>
        <w:t xml:space="preserve"> </w:t>
      </w:r>
      <w:r w:rsidR="00C56EC1" w:rsidRPr="00411BD7">
        <w:rPr>
          <w:rFonts w:asciiTheme="minorHAnsi" w:hAnsiTheme="minorHAnsi" w:cstheme="minorHAnsi"/>
          <w:sz w:val="22"/>
        </w:rPr>
        <w:t>/</w:t>
      </w:r>
      <w:r w:rsidR="00417205" w:rsidRPr="00411BD7">
        <w:rPr>
          <w:rFonts w:asciiTheme="minorHAnsi" w:hAnsiTheme="minorHAnsi" w:cstheme="minorHAnsi"/>
          <w:sz w:val="22"/>
        </w:rPr>
        <w:t xml:space="preserve"> </w:t>
      </w:r>
      <w:r w:rsidR="00C56EC1" w:rsidRPr="00411BD7">
        <w:rPr>
          <w:rFonts w:asciiTheme="minorHAnsi" w:hAnsiTheme="minorHAnsi" w:cstheme="minorHAnsi"/>
          <w:b/>
          <w:sz w:val="22"/>
        </w:rPr>
        <w:t>part</w:t>
      </w:r>
      <w:r w:rsidR="00C56EC1" w:rsidRPr="00411BD7">
        <w:rPr>
          <w:rFonts w:asciiTheme="minorHAnsi" w:hAnsiTheme="minorHAnsi" w:cstheme="minorHAnsi"/>
          <w:sz w:val="22"/>
        </w:rPr>
        <w:t xml:space="preserve"> </w:t>
      </w:r>
      <w:r w:rsidR="00342450" w:rsidRPr="00411BD7">
        <w:rPr>
          <w:rFonts w:asciiTheme="minorHAnsi" w:hAnsiTheme="minorHAnsi" w:cstheme="minorHAnsi"/>
          <w:sz w:val="22"/>
        </w:rPr>
        <w:t xml:space="preserve">time </w:t>
      </w:r>
      <w:r w:rsidR="00342450" w:rsidRPr="00411BD7">
        <w:rPr>
          <w:rFonts w:asciiTheme="minorHAnsi" w:hAnsiTheme="minorHAnsi" w:cstheme="minorHAnsi"/>
          <w:sz w:val="16"/>
          <w:szCs w:val="16"/>
        </w:rPr>
        <w:t>(</w:t>
      </w:r>
      <w:r w:rsidR="00C56EC1" w:rsidRPr="00411BD7">
        <w:rPr>
          <w:rFonts w:asciiTheme="minorHAnsi" w:hAnsiTheme="minorHAnsi" w:cstheme="minorHAnsi"/>
          <w:i/>
          <w:sz w:val="16"/>
          <w:szCs w:val="16"/>
        </w:rPr>
        <w:t>please circle)</w:t>
      </w:r>
    </w:p>
    <w:p w14:paraId="04E9F475" w14:textId="77777777" w:rsidR="00417205" w:rsidRPr="00411BD7" w:rsidRDefault="00417205" w:rsidP="000921CA">
      <w:pPr>
        <w:pBdr>
          <w:top w:val="single" w:sz="4" w:space="31" w:color="auto"/>
          <w:left w:val="single" w:sz="4" w:space="1" w:color="auto"/>
          <w:bottom w:val="single" w:sz="4" w:space="1" w:color="auto"/>
          <w:right w:val="single" w:sz="4" w:space="1" w:color="auto"/>
        </w:pBdr>
        <w:ind w:right="26" w:firstLine="720"/>
        <w:rPr>
          <w:rFonts w:asciiTheme="minorHAnsi" w:hAnsiTheme="minorHAnsi" w:cstheme="minorHAnsi"/>
          <w:i/>
          <w:sz w:val="16"/>
          <w:szCs w:val="16"/>
        </w:rPr>
      </w:pPr>
    </w:p>
    <w:p w14:paraId="1E53DE7C" w14:textId="3A99A340" w:rsidR="00417205" w:rsidRPr="00411BD7" w:rsidRDefault="00C47B6A" w:rsidP="000921CA">
      <w:pPr>
        <w:pBdr>
          <w:top w:val="single" w:sz="4" w:space="31" w:color="auto"/>
          <w:left w:val="single" w:sz="4" w:space="1" w:color="auto"/>
          <w:bottom w:val="single" w:sz="4" w:space="1" w:color="auto"/>
          <w:right w:val="single" w:sz="4" w:space="1" w:color="auto"/>
        </w:pBdr>
        <w:ind w:right="26" w:firstLine="720"/>
        <w:rPr>
          <w:rFonts w:asciiTheme="minorHAnsi" w:hAnsiTheme="minorHAnsi" w:cstheme="minorHAnsi"/>
          <w:i/>
          <w:sz w:val="16"/>
          <w:szCs w:val="16"/>
        </w:rPr>
      </w:pPr>
      <w:r w:rsidRPr="00411BD7">
        <w:rPr>
          <w:rFonts w:asciiTheme="minorHAnsi" w:hAnsiTheme="minorHAnsi" w:cstheme="minorHAnsi"/>
          <w:b/>
          <w:sz w:val="22"/>
        </w:rPr>
        <w:t>Course studyi</w:t>
      </w:r>
      <w:r w:rsidR="0034198A" w:rsidRPr="00411BD7">
        <w:rPr>
          <w:rFonts w:asciiTheme="minorHAnsi" w:hAnsiTheme="minorHAnsi" w:cstheme="minorHAnsi"/>
          <w:b/>
          <w:sz w:val="22"/>
        </w:rPr>
        <w:t>ng 202</w:t>
      </w:r>
      <w:r w:rsidR="00A526C5">
        <w:rPr>
          <w:rFonts w:asciiTheme="minorHAnsi" w:hAnsiTheme="minorHAnsi" w:cstheme="minorHAnsi"/>
          <w:b/>
          <w:sz w:val="22"/>
        </w:rPr>
        <w:t>6</w:t>
      </w:r>
      <w:r w:rsidR="00417205" w:rsidRPr="00411BD7">
        <w:rPr>
          <w:rFonts w:asciiTheme="minorHAnsi" w:hAnsiTheme="minorHAnsi" w:cstheme="minorHAnsi"/>
          <w:b/>
          <w:sz w:val="22"/>
        </w:rPr>
        <w:t xml:space="preserve">: </w:t>
      </w:r>
      <w:r w:rsidR="00417205" w:rsidRPr="00411BD7">
        <w:rPr>
          <w:rFonts w:asciiTheme="minorHAnsi" w:hAnsiTheme="minorHAnsi" w:cstheme="minorHAnsi"/>
          <w:sz w:val="22"/>
        </w:rPr>
        <w:t>__________________________</w:t>
      </w:r>
      <w:proofErr w:type="gramStart"/>
      <w:r w:rsidR="00417205" w:rsidRPr="00411BD7">
        <w:rPr>
          <w:rFonts w:asciiTheme="minorHAnsi" w:hAnsiTheme="minorHAnsi" w:cstheme="minorHAnsi"/>
          <w:sz w:val="22"/>
        </w:rPr>
        <w:t xml:space="preserve">_  </w:t>
      </w:r>
      <w:r w:rsidR="00417205" w:rsidRPr="00411BD7">
        <w:rPr>
          <w:rFonts w:asciiTheme="minorHAnsi" w:hAnsiTheme="minorHAnsi" w:cstheme="minorHAnsi"/>
          <w:sz w:val="22"/>
        </w:rPr>
        <w:tab/>
      </w:r>
      <w:proofErr w:type="gramEnd"/>
      <w:r w:rsidR="00417205" w:rsidRPr="00411BD7">
        <w:rPr>
          <w:rFonts w:asciiTheme="minorHAnsi" w:hAnsiTheme="minorHAnsi" w:cstheme="minorHAnsi"/>
          <w:b/>
          <w:sz w:val="22"/>
        </w:rPr>
        <w:t>full</w:t>
      </w:r>
      <w:r w:rsidR="00417205" w:rsidRPr="00411BD7">
        <w:rPr>
          <w:rFonts w:asciiTheme="minorHAnsi" w:hAnsiTheme="minorHAnsi" w:cstheme="minorHAnsi"/>
          <w:sz w:val="22"/>
        </w:rPr>
        <w:t xml:space="preserve"> / </w:t>
      </w:r>
      <w:r w:rsidR="00417205" w:rsidRPr="00411BD7">
        <w:rPr>
          <w:rFonts w:asciiTheme="minorHAnsi" w:hAnsiTheme="minorHAnsi" w:cstheme="minorHAnsi"/>
          <w:b/>
          <w:sz w:val="22"/>
        </w:rPr>
        <w:t>part</w:t>
      </w:r>
      <w:r w:rsidR="00417205" w:rsidRPr="00411BD7">
        <w:rPr>
          <w:rFonts w:asciiTheme="minorHAnsi" w:hAnsiTheme="minorHAnsi" w:cstheme="minorHAnsi"/>
          <w:sz w:val="22"/>
        </w:rPr>
        <w:t xml:space="preserve"> </w:t>
      </w:r>
      <w:r w:rsidR="00342450" w:rsidRPr="00411BD7">
        <w:rPr>
          <w:rFonts w:asciiTheme="minorHAnsi" w:hAnsiTheme="minorHAnsi" w:cstheme="minorHAnsi"/>
          <w:sz w:val="22"/>
        </w:rPr>
        <w:t xml:space="preserve">time </w:t>
      </w:r>
      <w:r w:rsidR="00342450" w:rsidRPr="00411BD7">
        <w:rPr>
          <w:rFonts w:asciiTheme="minorHAnsi" w:hAnsiTheme="minorHAnsi" w:cstheme="minorHAnsi"/>
          <w:sz w:val="16"/>
          <w:szCs w:val="16"/>
        </w:rPr>
        <w:t>(</w:t>
      </w:r>
      <w:r w:rsidR="00417205" w:rsidRPr="00411BD7">
        <w:rPr>
          <w:rFonts w:asciiTheme="minorHAnsi" w:hAnsiTheme="minorHAnsi" w:cstheme="minorHAnsi"/>
          <w:i/>
          <w:sz w:val="16"/>
          <w:szCs w:val="16"/>
        </w:rPr>
        <w:t>please circle)</w:t>
      </w:r>
    </w:p>
    <w:p w14:paraId="128AF472" w14:textId="77777777" w:rsidR="00C64690" w:rsidRPr="00411BD7" w:rsidRDefault="00C64690" w:rsidP="000921CA">
      <w:pPr>
        <w:pBdr>
          <w:top w:val="single" w:sz="4" w:space="31" w:color="auto"/>
          <w:left w:val="single" w:sz="4" w:space="1" w:color="auto"/>
          <w:bottom w:val="single" w:sz="4" w:space="1" w:color="auto"/>
          <w:right w:val="single" w:sz="4" w:space="1" w:color="auto"/>
        </w:pBdr>
        <w:ind w:right="26"/>
        <w:rPr>
          <w:rFonts w:asciiTheme="minorHAnsi" w:hAnsiTheme="minorHAnsi" w:cstheme="minorHAnsi"/>
          <w:sz w:val="16"/>
          <w:szCs w:val="16"/>
        </w:rPr>
      </w:pPr>
    </w:p>
    <w:p w14:paraId="77D07222" w14:textId="77777777" w:rsidR="00C56EC1" w:rsidRPr="00411BD7" w:rsidRDefault="00C64690" w:rsidP="000921CA">
      <w:pPr>
        <w:pBdr>
          <w:top w:val="single" w:sz="4" w:space="31" w:color="auto"/>
          <w:left w:val="single" w:sz="4" w:space="1" w:color="auto"/>
          <w:bottom w:val="single" w:sz="4" w:space="1" w:color="auto"/>
          <w:right w:val="single" w:sz="4" w:space="1" w:color="auto"/>
        </w:pBdr>
        <w:ind w:right="26" w:firstLine="720"/>
        <w:rPr>
          <w:rFonts w:asciiTheme="minorHAnsi" w:hAnsiTheme="minorHAnsi" w:cstheme="minorHAnsi"/>
          <w:sz w:val="22"/>
        </w:rPr>
      </w:pPr>
      <w:r w:rsidRPr="00411BD7">
        <w:rPr>
          <w:rFonts w:asciiTheme="minorHAnsi" w:hAnsiTheme="minorHAnsi" w:cstheme="minorHAnsi"/>
          <w:b/>
          <w:sz w:val="22"/>
        </w:rPr>
        <w:t>Email:</w:t>
      </w:r>
      <w:r w:rsidRPr="00411BD7">
        <w:rPr>
          <w:rFonts w:asciiTheme="minorHAnsi" w:hAnsiTheme="minorHAnsi" w:cstheme="minorHAnsi"/>
          <w:sz w:val="22"/>
        </w:rPr>
        <w:t xml:space="preserve"> __________________________________</w:t>
      </w:r>
      <w:r w:rsidR="00342450" w:rsidRPr="00411BD7">
        <w:rPr>
          <w:rFonts w:asciiTheme="minorHAnsi" w:hAnsiTheme="minorHAnsi" w:cstheme="minorHAnsi"/>
          <w:sz w:val="22"/>
        </w:rPr>
        <w:t xml:space="preserve">_ </w:t>
      </w:r>
      <w:r w:rsidR="00342450" w:rsidRPr="00411BD7">
        <w:rPr>
          <w:rFonts w:asciiTheme="minorHAnsi" w:hAnsiTheme="minorHAnsi" w:cstheme="minorHAnsi"/>
          <w:b/>
          <w:sz w:val="22"/>
        </w:rPr>
        <w:t>Mobile #</w:t>
      </w:r>
      <w:r w:rsidRPr="00411BD7">
        <w:rPr>
          <w:rFonts w:asciiTheme="minorHAnsi" w:hAnsiTheme="minorHAnsi" w:cstheme="minorHAnsi"/>
          <w:sz w:val="22"/>
        </w:rPr>
        <w:t xml:space="preserve">: </w:t>
      </w:r>
      <w:r w:rsidR="00AA580E" w:rsidRPr="00411BD7">
        <w:rPr>
          <w:rFonts w:asciiTheme="minorHAnsi" w:hAnsiTheme="minorHAnsi" w:cstheme="minorHAnsi"/>
          <w:sz w:val="22"/>
        </w:rPr>
        <w:t>________________________</w:t>
      </w:r>
    </w:p>
    <w:p w14:paraId="12B76F73" w14:textId="77777777" w:rsidR="00C56EC1" w:rsidRPr="00411BD7" w:rsidRDefault="00C56EC1" w:rsidP="000921CA">
      <w:pPr>
        <w:pBdr>
          <w:top w:val="single" w:sz="4" w:space="31" w:color="auto"/>
          <w:left w:val="single" w:sz="4" w:space="1" w:color="auto"/>
          <w:bottom w:val="single" w:sz="4" w:space="1" w:color="auto"/>
          <w:right w:val="single" w:sz="4" w:space="1" w:color="auto"/>
        </w:pBdr>
        <w:ind w:right="26"/>
        <w:rPr>
          <w:rFonts w:asciiTheme="minorHAnsi" w:hAnsiTheme="minorHAnsi" w:cstheme="minorHAnsi"/>
          <w:sz w:val="16"/>
          <w:szCs w:val="16"/>
        </w:rPr>
      </w:pPr>
    </w:p>
    <w:p w14:paraId="223B543D" w14:textId="52CD3959" w:rsidR="00C56EC1" w:rsidRPr="00411BD7" w:rsidRDefault="00C56EC1" w:rsidP="00FF22D7">
      <w:pPr>
        <w:pBdr>
          <w:top w:val="single" w:sz="4" w:space="31" w:color="auto"/>
          <w:left w:val="single" w:sz="4" w:space="1" w:color="auto"/>
          <w:bottom w:val="single" w:sz="4" w:space="1" w:color="auto"/>
          <w:right w:val="single" w:sz="4" w:space="1" w:color="auto"/>
        </w:pBdr>
        <w:shd w:val="clear" w:color="auto" w:fill="D9D9D9"/>
        <w:ind w:right="26"/>
        <w:rPr>
          <w:rFonts w:asciiTheme="minorHAnsi" w:hAnsiTheme="minorHAnsi" w:cstheme="minorHAnsi"/>
          <w:b/>
          <w:i/>
          <w:sz w:val="16"/>
          <w:szCs w:val="16"/>
        </w:rPr>
      </w:pPr>
      <w:r w:rsidRPr="00411BD7">
        <w:rPr>
          <w:rFonts w:asciiTheme="minorHAnsi" w:hAnsiTheme="minorHAnsi" w:cstheme="minorHAnsi"/>
          <w:b/>
          <w:sz w:val="22"/>
        </w:rPr>
        <w:t>Name &amp; Signature of mover and seconder</w:t>
      </w:r>
      <w:r w:rsidRPr="00411BD7">
        <w:rPr>
          <w:rFonts w:asciiTheme="minorHAnsi" w:hAnsiTheme="minorHAnsi" w:cstheme="minorHAnsi"/>
          <w:sz w:val="22"/>
        </w:rPr>
        <w:t xml:space="preserve"> </w:t>
      </w:r>
      <w:r w:rsidRPr="00411BD7">
        <w:rPr>
          <w:rFonts w:asciiTheme="minorHAnsi" w:hAnsiTheme="minorHAnsi" w:cstheme="minorHAnsi"/>
          <w:i/>
          <w:sz w:val="16"/>
          <w:szCs w:val="16"/>
        </w:rPr>
        <w:t>(must be enroll</w:t>
      </w:r>
      <w:r w:rsidR="004806C4" w:rsidRPr="00411BD7">
        <w:rPr>
          <w:rFonts w:asciiTheme="minorHAnsi" w:hAnsiTheme="minorHAnsi" w:cstheme="minorHAnsi"/>
          <w:i/>
          <w:sz w:val="16"/>
          <w:szCs w:val="16"/>
        </w:rPr>
        <w:t xml:space="preserve">ed students at </w:t>
      </w:r>
      <w:r w:rsidR="00AA580E" w:rsidRPr="00411BD7">
        <w:rPr>
          <w:rFonts w:asciiTheme="minorHAnsi" w:hAnsiTheme="minorHAnsi" w:cstheme="minorHAnsi"/>
          <w:i/>
          <w:sz w:val="16"/>
          <w:szCs w:val="16"/>
        </w:rPr>
        <w:t>OP</w:t>
      </w:r>
      <w:r w:rsidR="004806C4" w:rsidRPr="00411BD7">
        <w:rPr>
          <w:rFonts w:asciiTheme="minorHAnsi" w:hAnsiTheme="minorHAnsi" w:cstheme="minorHAnsi"/>
          <w:i/>
          <w:sz w:val="16"/>
          <w:szCs w:val="16"/>
        </w:rPr>
        <w:t xml:space="preserve"> for 20</w:t>
      </w:r>
      <w:r w:rsidR="0034198A" w:rsidRPr="00411BD7">
        <w:rPr>
          <w:rFonts w:asciiTheme="minorHAnsi" w:hAnsiTheme="minorHAnsi" w:cstheme="minorHAnsi"/>
          <w:i/>
          <w:sz w:val="16"/>
          <w:szCs w:val="16"/>
        </w:rPr>
        <w:t>2</w:t>
      </w:r>
      <w:r w:rsidR="00A526C5">
        <w:rPr>
          <w:rFonts w:asciiTheme="minorHAnsi" w:hAnsiTheme="minorHAnsi" w:cstheme="minorHAnsi"/>
          <w:i/>
          <w:sz w:val="16"/>
          <w:szCs w:val="16"/>
        </w:rPr>
        <w:t>5</w:t>
      </w:r>
      <w:r w:rsidR="00DC6880" w:rsidRPr="00411BD7">
        <w:rPr>
          <w:rFonts w:asciiTheme="minorHAnsi" w:hAnsiTheme="minorHAnsi" w:cstheme="minorHAnsi"/>
          <w:i/>
          <w:sz w:val="16"/>
          <w:szCs w:val="16"/>
        </w:rPr>
        <w:t>)</w:t>
      </w:r>
    </w:p>
    <w:p w14:paraId="591B6A3F" w14:textId="77777777" w:rsidR="00C56EC1" w:rsidRPr="00411BD7" w:rsidRDefault="00C56EC1" w:rsidP="000921CA">
      <w:pPr>
        <w:pBdr>
          <w:top w:val="single" w:sz="4" w:space="31" w:color="auto"/>
          <w:left w:val="single" w:sz="4" w:space="1" w:color="auto"/>
          <w:bottom w:val="single" w:sz="4" w:space="1" w:color="auto"/>
          <w:right w:val="single" w:sz="4" w:space="1" w:color="auto"/>
        </w:pBdr>
        <w:shd w:val="clear" w:color="auto" w:fill="D9D9D9"/>
        <w:ind w:right="26"/>
        <w:rPr>
          <w:rFonts w:asciiTheme="minorHAnsi" w:hAnsiTheme="minorHAnsi" w:cstheme="minorHAnsi"/>
          <w:sz w:val="16"/>
          <w:szCs w:val="16"/>
        </w:rPr>
      </w:pPr>
    </w:p>
    <w:p w14:paraId="21C77553" w14:textId="6D60FA46" w:rsidR="00C56EC1" w:rsidRPr="00FF22D7" w:rsidRDefault="00C56EC1" w:rsidP="00FF22D7">
      <w:pPr>
        <w:pBdr>
          <w:top w:val="single" w:sz="4" w:space="31" w:color="auto"/>
          <w:left w:val="single" w:sz="4" w:space="1" w:color="auto"/>
          <w:bottom w:val="single" w:sz="4" w:space="1" w:color="auto"/>
          <w:right w:val="single" w:sz="4" w:space="1" w:color="auto"/>
        </w:pBdr>
        <w:shd w:val="clear" w:color="auto" w:fill="D9D9D9"/>
        <w:ind w:right="26"/>
        <w:rPr>
          <w:rFonts w:asciiTheme="minorHAnsi" w:hAnsiTheme="minorHAnsi" w:cstheme="minorHAnsi"/>
          <w:sz w:val="22"/>
        </w:rPr>
      </w:pPr>
      <w:r w:rsidRPr="00411BD7">
        <w:rPr>
          <w:rFonts w:asciiTheme="minorHAnsi" w:hAnsiTheme="minorHAnsi" w:cstheme="minorHAnsi"/>
          <w:sz w:val="22"/>
        </w:rPr>
        <w:t>Name: ___________________________ signature: ________________</w:t>
      </w:r>
      <w:r w:rsidR="00342450" w:rsidRPr="00411BD7">
        <w:rPr>
          <w:rFonts w:asciiTheme="minorHAnsi" w:hAnsiTheme="minorHAnsi" w:cstheme="minorHAnsi"/>
          <w:sz w:val="22"/>
        </w:rPr>
        <w:t>_ date</w:t>
      </w:r>
      <w:r w:rsidRPr="00411BD7">
        <w:rPr>
          <w:rFonts w:asciiTheme="minorHAnsi" w:hAnsiTheme="minorHAnsi" w:cstheme="minorHAnsi"/>
          <w:sz w:val="22"/>
        </w:rPr>
        <w:t>: ____________</w:t>
      </w:r>
      <w:r w:rsidRPr="00411BD7">
        <w:rPr>
          <w:rFonts w:asciiTheme="minorHAnsi" w:hAnsiTheme="minorHAnsi" w:cstheme="minorHAnsi"/>
          <w:i/>
          <w:sz w:val="20"/>
        </w:rPr>
        <w:t>(Mover) – ID no: _______________</w:t>
      </w:r>
    </w:p>
    <w:p w14:paraId="7BECC0B9" w14:textId="77777777" w:rsidR="00C56EC1" w:rsidRPr="00411BD7" w:rsidRDefault="00C56EC1" w:rsidP="000921CA">
      <w:pPr>
        <w:pBdr>
          <w:top w:val="single" w:sz="4" w:space="31" w:color="auto"/>
          <w:left w:val="single" w:sz="4" w:space="1" w:color="auto"/>
          <w:bottom w:val="single" w:sz="4" w:space="1" w:color="auto"/>
          <w:right w:val="single" w:sz="4" w:space="1" w:color="auto"/>
        </w:pBdr>
        <w:shd w:val="clear" w:color="auto" w:fill="D9D9D9"/>
        <w:ind w:right="26"/>
        <w:rPr>
          <w:rFonts w:asciiTheme="minorHAnsi" w:hAnsiTheme="minorHAnsi" w:cstheme="minorHAnsi"/>
          <w:sz w:val="16"/>
          <w:szCs w:val="16"/>
        </w:rPr>
      </w:pPr>
    </w:p>
    <w:p w14:paraId="33E996A7" w14:textId="1B71F38F" w:rsidR="00C56EC1" w:rsidRPr="00FF22D7" w:rsidRDefault="00C56EC1" w:rsidP="00FF22D7">
      <w:pPr>
        <w:pBdr>
          <w:top w:val="single" w:sz="4" w:space="31" w:color="auto"/>
          <w:left w:val="single" w:sz="4" w:space="1" w:color="auto"/>
          <w:bottom w:val="single" w:sz="4" w:space="1" w:color="auto"/>
          <w:right w:val="single" w:sz="4" w:space="1" w:color="auto"/>
        </w:pBdr>
        <w:shd w:val="clear" w:color="auto" w:fill="D9D9D9"/>
        <w:ind w:right="26"/>
        <w:rPr>
          <w:rFonts w:asciiTheme="minorHAnsi" w:hAnsiTheme="minorHAnsi" w:cstheme="minorHAnsi"/>
          <w:sz w:val="22"/>
        </w:rPr>
      </w:pPr>
      <w:r w:rsidRPr="00411BD7">
        <w:rPr>
          <w:rFonts w:asciiTheme="minorHAnsi" w:hAnsiTheme="minorHAnsi" w:cstheme="minorHAnsi"/>
          <w:sz w:val="22"/>
        </w:rPr>
        <w:t xml:space="preserve">Name: </w:t>
      </w:r>
      <w:r w:rsidR="00342450" w:rsidRPr="00411BD7">
        <w:rPr>
          <w:rFonts w:asciiTheme="minorHAnsi" w:hAnsiTheme="minorHAnsi" w:cstheme="minorHAnsi"/>
          <w:sz w:val="22"/>
        </w:rPr>
        <w:t xml:space="preserve">___________________________ </w:t>
      </w:r>
      <w:r w:rsidRPr="00411BD7">
        <w:rPr>
          <w:rFonts w:asciiTheme="minorHAnsi" w:hAnsiTheme="minorHAnsi" w:cstheme="minorHAnsi"/>
          <w:sz w:val="22"/>
        </w:rPr>
        <w:t>signature: ________________</w:t>
      </w:r>
      <w:r w:rsidR="00342450" w:rsidRPr="00411BD7">
        <w:rPr>
          <w:rFonts w:asciiTheme="minorHAnsi" w:hAnsiTheme="minorHAnsi" w:cstheme="minorHAnsi"/>
          <w:sz w:val="22"/>
        </w:rPr>
        <w:t>_ date</w:t>
      </w:r>
      <w:r w:rsidRPr="00411BD7">
        <w:rPr>
          <w:rFonts w:asciiTheme="minorHAnsi" w:hAnsiTheme="minorHAnsi" w:cstheme="minorHAnsi"/>
          <w:sz w:val="22"/>
        </w:rPr>
        <w:t>: ____________</w:t>
      </w:r>
      <w:r w:rsidRPr="00411BD7">
        <w:rPr>
          <w:rFonts w:asciiTheme="minorHAnsi" w:hAnsiTheme="minorHAnsi" w:cstheme="minorHAnsi"/>
          <w:i/>
          <w:sz w:val="20"/>
        </w:rPr>
        <w:t>(Seconder) – ID no: _____________</w:t>
      </w:r>
    </w:p>
    <w:p w14:paraId="23456268" w14:textId="77777777" w:rsidR="00C56EC1" w:rsidRPr="00411BD7" w:rsidRDefault="00C56EC1" w:rsidP="000921CA">
      <w:pPr>
        <w:pBdr>
          <w:top w:val="single" w:sz="4" w:space="31" w:color="auto"/>
          <w:left w:val="single" w:sz="4" w:space="1" w:color="auto"/>
          <w:bottom w:val="single" w:sz="4" w:space="1" w:color="auto"/>
          <w:right w:val="single" w:sz="4" w:space="1" w:color="auto"/>
        </w:pBdr>
        <w:ind w:right="26"/>
        <w:rPr>
          <w:rFonts w:asciiTheme="minorHAnsi" w:hAnsiTheme="minorHAnsi" w:cstheme="minorHAnsi"/>
          <w:sz w:val="16"/>
          <w:szCs w:val="16"/>
        </w:rPr>
      </w:pPr>
    </w:p>
    <w:p w14:paraId="37DCEC2D" w14:textId="77777777" w:rsidR="00C56EC1" w:rsidRPr="00411BD7" w:rsidRDefault="00C56EC1" w:rsidP="000921CA">
      <w:pPr>
        <w:pBdr>
          <w:top w:val="single" w:sz="4" w:space="31" w:color="auto"/>
          <w:left w:val="single" w:sz="4" w:space="1" w:color="auto"/>
          <w:bottom w:val="single" w:sz="4" w:space="1" w:color="auto"/>
          <w:right w:val="single" w:sz="4" w:space="1" w:color="auto"/>
        </w:pBdr>
        <w:ind w:right="26" w:firstLine="720"/>
        <w:rPr>
          <w:rFonts w:asciiTheme="minorHAnsi" w:hAnsiTheme="minorHAnsi" w:cstheme="minorHAnsi"/>
          <w:b/>
          <w:sz w:val="22"/>
        </w:rPr>
      </w:pPr>
      <w:r w:rsidRPr="00411BD7">
        <w:rPr>
          <w:rFonts w:asciiTheme="minorHAnsi" w:hAnsiTheme="minorHAnsi" w:cstheme="minorHAnsi"/>
          <w:b/>
          <w:sz w:val="22"/>
        </w:rPr>
        <w:t>For the Nominee to complete:</w:t>
      </w:r>
    </w:p>
    <w:p w14:paraId="315D3D43" w14:textId="77777777" w:rsidR="00C56EC1" w:rsidRPr="00411BD7" w:rsidRDefault="00C56EC1" w:rsidP="000921CA">
      <w:pPr>
        <w:pBdr>
          <w:top w:val="single" w:sz="4" w:space="31" w:color="auto"/>
          <w:left w:val="single" w:sz="4" w:space="1" w:color="auto"/>
          <w:bottom w:val="single" w:sz="4" w:space="1" w:color="auto"/>
          <w:right w:val="single" w:sz="4" w:space="1" w:color="auto"/>
        </w:pBdr>
        <w:ind w:right="26"/>
        <w:rPr>
          <w:rFonts w:asciiTheme="minorHAnsi" w:hAnsiTheme="minorHAnsi" w:cstheme="minorHAnsi"/>
          <w:sz w:val="16"/>
        </w:rPr>
      </w:pPr>
    </w:p>
    <w:p w14:paraId="6103EEAE" w14:textId="77777777" w:rsidR="00C56EC1" w:rsidRDefault="00C64690" w:rsidP="000921CA">
      <w:pPr>
        <w:pBdr>
          <w:top w:val="single" w:sz="4" w:space="31" w:color="auto"/>
          <w:left w:val="single" w:sz="4" w:space="1" w:color="auto"/>
          <w:bottom w:val="single" w:sz="4" w:space="1" w:color="auto"/>
          <w:right w:val="single" w:sz="4" w:space="1" w:color="auto"/>
        </w:pBdr>
        <w:ind w:right="26" w:firstLine="720"/>
        <w:rPr>
          <w:rFonts w:asciiTheme="minorHAnsi" w:hAnsiTheme="minorHAnsi" w:cstheme="minorHAnsi"/>
          <w:sz w:val="22"/>
        </w:rPr>
      </w:pPr>
      <w:r w:rsidRPr="00411BD7">
        <w:rPr>
          <w:rFonts w:asciiTheme="minorHAnsi" w:hAnsiTheme="minorHAnsi" w:cstheme="minorHAnsi"/>
          <w:sz w:val="22"/>
        </w:rPr>
        <w:t xml:space="preserve">Please state </w:t>
      </w:r>
      <w:r w:rsidR="00C56EC1" w:rsidRPr="00411BD7">
        <w:rPr>
          <w:rFonts w:asciiTheme="minorHAnsi" w:hAnsiTheme="minorHAnsi" w:cstheme="minorHAnsi"/>
          <w:sz w:val="22"/>
        </w:rPr>
        <w:t>why you are seeking election and what skills and abilities you will be able to offer:</w:t>
      </w:r>
    </w:p>
    <w:p w14:paraId="6EE88404" w14:textId="77777777" w:rsidR="00C56EC1" w:rsidRDefault="00411BD7" w:rsidP="000921CA">
      <w:pPr>
        <w:pBdr>
          <w:top w:val="single" w:sz="4" w:space="31" w:color="auto"/>
          <w:left w:val="single" w:sz="4" w:space="1" w:color="auto"/>
          <w:bottom w:val="single" w:sz="4" w:space="1" w:color="auto"/>
          <w:right w:val="single" w:sz="4" w:space="1" w:color="auto"/>
        </w:pBdr>
        <w:ind w:right="26"/>
        <w:rPr>
          <w:rFonts w:asciiTheme="minorHAnsi" w:hAnsiTheme="minorHAnsi" w:cstheme="minorHAnsi"/>
          <w:sz w:val="22"/>
        </w:rPr>
      </w:pPr>
      <w:r>
        <w:rPr>
          <w:rFonts w:asciiTheme="minorHAnsi" w:hAnsiTheme="minorHAnsi" w:cstheme="minorHAnsi"/>
          <w:sz w:val="22"/>
        </w:rPr>
        <w:t xml:space="preserve">              _______________________________________________________________________________________</w:t>
      </w:r>
    </w:p>
    <w:p w14:paraId="691D827D" w14:textId="77777777" w:rsidR="00411BD7" w:rsidRPr="00411BD7" w:rsidRDefault="00411BD7" w:rsidP="000921CA">
      <w:pPr>
        <w:pBdr>
          <w:top w:val="single" w:sz="4" w:space="31" w:color="auto"/>
          <w:left w:val="single" w:sz="4" w:space="1" w:color="auto"/>
          <w:bottom w:val="single" w:sz="4" w:space="1" w:color="auto"/>
          <w:right w:val="single" w:sz="4" w:space="1" w:color="auto"/>
        </w:pBdr>
        <w:ind w:right="26"/>
        <w:rPr>
          <w:rFonts w:asciiTheme="minorHAnsi" w:hAnsiTheme="minorHAnsi" w:cstheme="minorHAnsi"/>
          <w:sz w:val="16"/>
          <w:szCs w:val="16"/>
        </w:rPr>
      </w:pPr>
      <w:r>
        <w:rPr>
          <w:rFonts w:asciiTheme="minorHAnsi" w:hAnsiTheme="minorHAnsi" w:cstheme="minorHAnsi"/>
          <w:sz w:val="22"/>
        </w:rPr>
        <w:t xml:space="preserve">  </w:t>
      </w:r>
    </w:p>
    <w:p w14:paraId="2C23EB20" w14:textId="77777777" w:rsidR="00411BD7" w:rsidRDefault="00411BD7" w:rsidP="000921CA">
      <w:pPr>
        <w:pBdr>
          <w:top w:val="single" w:sz="4" w:space="31" w:color="auto"/>
          <w:left w:val="single" w:sz="4" w:space="1" w:color="auto"/>
          <w:bottom w:val="single" w:sz="4" w:space="1" w:color="auto"/>
          <w:right w:val="single" w:sz="4" w:space="1" w:color="auto"/>
        </w:pBdr>
        <w:ind w:right="26"/>
        <w:rPr>
          <w:rFonts w:asciiTheme="minorHAnsi" w:hAnsiTheme="minorHAnsi" w:cstheme="minorHAnsi"/>
          <w:sz w:val="22"/>
        </w:rPr>
      </w:pPr>
      <w:r>
        <w:rPr>
          <w:rFonts w:asciiTheme="minorHAnsi" w:hAnsiTheme="minorHAnsi" w:cstheme="minorHAnsi"/>
          <w:sz w:val="22"/>
        </w:rPr>
        <w:tab/>
        <w:t>_______________________________________________________________________________________</w:t>
      </w:r>
    </w:p>
    <w:p w14:paraId="78FFEBCF" w14:textId="77777777" w:rsidR="00411BD7" w:rsidRPr="00411BD7" w:rsidRDefault="00411BD7" w:rsidP="000921CA">
      <w:pPr>
        <w:pBdr>
          <w:top w:val="single" w:sz="4" w:space="31" w:color="auto"/>
          <w:left w:val="single" w:sz="4" w:space="1" w:color="auto"/>
          <w:bottom w:val="single" w:sz="4" w:space="1" w:color="auto"/>
          <w:right w:val="single" w:sz="4" w:space="1" w:color="auto"/>
        </w:pBdr>
        <w:ind w:right="26"/>
        <w:rPr>
          <w:rFonts w:asciiTheme="minorHAnsi" w:hAnsiTheme="minorHAnsi" w:cstheme="minorHAnsi"/>
          <w:sz w:val="16"/>
          <w:szCs w:val="16"/>
        </w:rPr>
      </w:pPr>
    </w:p>
    <w:p w14:paraId="3BAF1716" w14:textId="721594DB" w:rsidR="00411BD7" w:rsidRDefault="00411BD7" w:rsidP="000921CA">
      <w:pPr>
        <w:pBdr>
          <w:top w:val="single" w:sz="4" w:space="31" w:color="auto"/>
          <w:left w:val="single" w:sz="4" w:space="1" w:color="auto"/>
          <w:bottom w:val="single" w:sz="4" w:space="1" w:color="auto"/>
          <w:right w:val="single" w:sz="4" w:space="1" w:color="auto"/>
        </w:pBdr>
        <w:ind w:right="26"/>
        <w:rPr>
          <w:rFonts w:asciiTheme="minorHAnsi" w:hAnsiTheme="minorHAnsi" w:cstheme="minorHAnsi"/>
          <w:sz w:val="22"/>
        </w:rPr>
      </w:pPr>
      <w:r>
        <w:rPr>
          <w:rFonts w:asciiTheme="minorHAnsi" w:hAnsiTheme="minorHAnsi" w:cstheme="minorHAnsi"/>
          <w:sz w:val="22"/>
        </w:rPr>
        <w:tab/>
        <w:t>_______________________________________________________________________________________</w:t>
      </w:r>
    </w:p>
    <w:p w14:paraId="00F772E5" w14:textId="77777777" w:rsidR="00FF22D7" w:rsidRDefault="00FF22D7" w:rsidP="000921CA">
      <w:pPr>
        <w:pBdr>
          <w:top w:val="single" w:sz="4" w:space="31" w:color="auto"/>
          <w:left w:val="single" w:sz="4" w:space="1" w:color="auto"/>
          <w:bottom w:val="single" w:sz="4" w:space="1" w:color="auto"/>
          <w:right w:val="single" w:sz="4" w:space="1" w:color="auto"/>
        </w:pBdr>
        <w:ind w:right="26"/>
        <w:rPr>
          <w:rFonts w:asciiTheme="minorHAnsi" w:hAnsiTheme="minorHAnsi" w:cstheme="minorHAnsi"/>
          <w:sz w:val="22"/>
        </w:rPr>
      </w:pPr>
    </w:p>
    <w:p w14:paraId="754567CB" w14:textId="5E03C6CA" w:rsidR="00FF22D7" w:rsidRDefault="00FF22D7" w:rsidP="000921CA">
      <w:pPr>
        <w:pBdr>
          <w:top w:val="single" w:sz="4" w:space="31" w:color="auto"/>
          <w:left w:val="single" w:sz="4" w:space="1" w:color="auto"/>
          <w:bottom w:val="single" w:sz="4" w:space="1" w:color="auto"/>
          <w:right w:val="single" w:sz="4" w:space="1" w:color="auto"/>
        </w:pBdr>
        <w:ind w:right="26"/>
        <w:rPr>
          <w:rFonts w:asciiTheme="minorHAnsi" w:hAnsiTheme="minorHAnsi" w:cstheme="minorHAnsi"/>
          <w:sz w:val="22"/>
        </w:rPr>
      </w:pPr>
      <w:r>
        <w:rPr>
          <w:rFonts w:asciiTheme="minorHAnsi" w:hAnsiTheme="minorHAnsi" w:cstheme="minorHAnsi"/>
          <w:sz w:val="22"/>
        </w:rPr>
        <w:tab/>
        <w:t>_______________________________________________________________________________________</w:t>
      </w:r>
    </w:p>
    <w:p w14:paraId="47157657" w14:textId="77777777" w:rsidR="00411BD7" w:rsidRPr="00411BD7" w:rsidRDefault="00411BD7" w:rsidP="000921CA">
      <w:pPr>
        <w:pBdr>
          <w:top w:val="single" w:sz="4" w:space="31" w:color="auto"/>
          <w:left w:val="single" w:sz="4" w:space="1" w:color="auto"/>
          <w:bottom w:val="single" w:sz="4" w:space="1" w:color="auto"/>
          <w:right w:val="single" w:sz="4" w:space="1" w:color="auto"/>
        </w:pBdr>
        <w:ind w:right="26"/>
        <w:rPr>
          <w:rFonts w:asciiTheme="minorHAnsi" w:hAnsiTheme="minorHAnsi" w:cstheme="minorHAnsi"/>
          <w:sz w:val="22"/>
        </w:rPr>
      </w:pPr>
    </w:p>
    <w:p w14:paraId="1D69CF29" w14:textId="77777777" w:rsidR="006F6EF8" w:rsidRPr="00411BD7" w:rsidRDefault="003467F4" w:rsidP="000921CA">
      <w:pPr>
        <w:numPr>
          <w:ilvl w:val="0"/>
          <w:numId w:val="13"/>
        </w:numPr>
        <w:pBdr>
          <w:top w:val="single" w:sz="4" w:space="31" w:color="auto"/>
          <w:left w:val="single" w:sz="4" w:space="1" w:color="auto"/>
          <w:bottom w:val="single" w:sz="4" w:space="1" w:color="auto"/>
          <w:right w:val="single" w:sz="4" w:space="1" w:color="auto"/>
        </w:pBdr>
        <w:ind w:left="709" w:right="26" w:hanging="709"/>
        <w:rPr>
          <w:rFonts w:asciiTheme="minorHAnsi" w:hAnsiTheme="minorHAnsi" w:cstheme="minorHAnsi"/>
          <w:i/>
          <w:sz w:val="18"/>
          <w:szCs w:val="18"/>
        </w:rPr>
      </w:pPr>
      <w:r w:rsidRPr="00411BD7">
        <w:rPr>
          <w:rFonts w:asciiTheme="minorHAnsi" w:hAnsiTheme="minorHAnsi" w:cstheme="minorHAnsi"/>
          <w:sz w:val="18"/>
          <w:szCs w:val="18"/>
        </w:rPr>
        <w:t xml:space="preserve">The </w:t>
      </w:r>
      <w:r w:rsidR="00DC6880" w:rsidRPr="00411BD7">
        <w:rPr>
          <w:rFonts w:asciiTheme="minorHAnsi" w:hAnsiTheme="minorHAnsi" w:cstheme="minorHAnsi"/>
          <w:sz w:val="18"/>
          <w:szCs w:val="18"/>
        </w:rPr>
        <w:t xml:space="preserve">position </w:t>
      </w:r>
      <w:r w:rsidRPr="00411BD7">
        <w:rPr>
          <w:rFonts w:asciiTheme="minorHAnsi" w:hAnsiTheme="minorHAnsi" w:cstheme="minorHAnsi"/>
          <w:sz w:val="18"/>
          <w:szCs w:val="18"/>
        </w:rPr>
        <w:t>of</w:t>
      </w:r>
      <w:r w:rsidRPr="00411BD7">
        <w:rPr>
          <w:rFonts w:asciiTheme="minorHAnsi" w:hAnsiTheme="minorHAnsi" w:cstheme="minorHAnsi"/>
          <w:b/>
          <w:sz w:val="18"/>
          <w:szCs w:val="18"/>
        </w:rPr>
        <w:t xml:space="preserve"> </w:t>
      </w:r>
      <w:r w:rsidRPr="00411BD7">
        <w:rPr>
          <w:rFonts w:asciiTheme="minorHAnsi" w:hAnsiTheme="minorHAnsi" w:cstheme="minorHAnsi"/>
          <w:b/>
          <w:color w:val="002060"/>
          <w:sz w:val="18"/>
          <w:szCs w:val="18"/>
        </w:rPr>
        <w:t>“</w:t>
      </w:r>
      <w:r w:rsidR="00C3365A" w:rsidRPr="00411BD7">
        <w:rPr>
          <w:rFonts w:asciiTheme="minorHAnsi" w:hAnsiTheme="minorHAnsi" w:cstheme="minorHAnsi"/>
          <w:b/>
          <w:color w:val="002060"/>
          <w:sz w:val="18"/>
          <w:szCs w:val="18"/>
        </w:rPr>
        <w:t>President</w:t>
      </w:r>
      <w:r w:rsidRPr="00411BD7">
        <w:rPr>
          <w:rFonts w:asciiTheme="minorHAnsi" w:hAnsiTheme="minorHAnsi" w:cstheme="minorHAnsi"/>
          <w:b/>
          <w:color w:val="002060"/>
          <w:sz w:val="18"/>
          <w:szCs w:val="18"/>
        </w:rPr>
        <w:t>”</w:t>
      </w:r>
      <w:r w:rsidRPr="00411BD7">
        <w:rPr>
          <w:rFonts w:asciiTheme="minorHAnsi" w:hAnsiTheme="minorHAnsi" w:cstheme="minorHAnsi"/>
          <w:b/>
          <w:sz w:val="18"/>
          <w:szCs w:val="18"/>
        </w:rPr>
        <w:t xml:space="preserve"> </w:t>
      </w:r>
      <w:proofErr w:type="gramStart"/>
      <w:r w:rsidR="00DC6880" w:rsidRPr="00411BD7">
        <w:rPr>
          <w:rFonts w:asciiTheme="minorHAnsi" w:hAnsiTheme="minorHAnsi" w:cstheme="minorHAnsi"/>
          <w:sz w:val="18"/>
          <w:szCs w:val="18"/>
        </w:rPr>
        <w:t xml:space="preserve">is considered </w:t>
      </w:r>
      <w:r w:rsidRPr="00411BD7">
        <w:rPr>
          <w:rFonts w:asciiTheme="minorHAnsi" w:hAnsiTheme="minorHAnsi" w:cstheme="minorHAnsi"/>
          <w:sz w:val="18"/>
          <w:szCs w:val="18"/>
        </w:rPr>
        <w:t>to be</w:t>
      </w:r>
      <w:proofErr w:type="gramEnd"/>
      <w:r w:rsidRPr="00411BD7">
        <w:rPr>
          <w:rFonts w:asciiTheme="minorHAnsi" w:hAnsiTheme="minorHAnsi" w:cstheme="minorHAnsi"/>
          <w:sz w:val="18"/>
          <w:szCs w:val="18"/>
        </w:rPr>
        <w:t xml:space="preserve"> </w:t>
      </w:r>
      <w:r w:rsidR="0034198A" w:rsidRPr="00411BD7">
        <w:rPr>
          <w:rFonts w:asciiTheme="minorHAnsi" w:hAnsiTheme="minorHAnsi" w:cstheme="minorHAnsi"/>
          <w:sz w:val="18"/>
          <w:szCs w:val="18"/>
        </w:rPr>
        <w:t xml:space="preserve">a paid </w:t>
      </w:r>
      <w:r w:rsidR="00DC6880" w:rsidRPr="00411BD7">
        <w:rPr>
          <w:rFonts w:asciiTheme="minorHAnsi" w:hAnsiTheme="minorHAnsi" w:cstheme="minorHAnsi"/>
          <w:b/>
          <w:sz w:val="18"/>
          <w:szCs w:val="18"/>
        </w:rPr>
        <w:t>part-time</w:t>
      </w:r>
      <w:r w:rsidR="00446EC7" w:rsidRPr="00411BD7">
        <w:rPr>
          <w:rFonts w:asciiTheme="minorHAnsi" w:hAnsiTheme="minorHAnsi" w:cstheme="minorHAnsi"/>
          <w:b/>
          <w:sz w:val="18"/>
          <w:szCs w:val="18"/>
        </w:rPr>
        <w:t xml:space="preserve"> position</w:t>
      </w:r>
      <w:r w:rsidR="00DC6880" w:rsidRPr="00411BD7">
        <w:rPr>
          <w:rFonts w:asciiTheme="minorHAnsi" w:hAnsiTheme="minorHAnsi" w:cstheme="minorHAnsi"/>
          <w:b/>
          <w:sz w:val="18"/>
          <w:szCs w:val="18"/>
        </w:rPr>
        <w:t xml:space="preserve"> </w:t>
      </w:r>
      <w:r w:rsidR="00C47B6A" w:rsidRPr="00411BD7">
        <w:rPr>
          <w:rFonts w:asciiTheme="minorHAnsi" w:hAnsiTheme="minorHAnsi" w:cstheme="minorHAnsi"/>
          <w:i/>
          <w:sz w:val="18"/>
          <w:szCs w:val="18"/>
        </w:rPr>
        <w:t>(up to 10</w:t>
      </w:r>
      <w:r w:rsidR="00967C73" w:rsidRPr="00411BD7">
        <w:rPr>
          <w:rFonts w:asciiTheme="minorHAnsi" w:hAnsiTheme="minorHAnsi" w:cstheme="minorHAnsi"/>
          <w:i/>
          <w:sz w:val="18"/>
          <w:szCs w:val="18"/>
        </w:rPr>
        <w:t xml:space="preserve"> </w:t>
      </w:r>
      <w:r w:rsidR="00DC6880" w:rsidRPr="00411BD7">
        <w:rPr>
          <w:rFonts w:asciiTheme="minorHAnsi" w:hAnsiTheme="minorHAnsi" w:cstheme="minorHAnsi"/>
          <w:i/>
          <w:sz w:val="18"/>
          <w:szCs w:val="18"/>
        </w:rPr>
        <w:t>hr</w:t>
      </w:r>
      <w:r w:rsidRPr="00411BD7">
        <w:rPr>
          <w:rFonts w:asciiTheme="minorHAnsi" w:hAnsiTheme="minorHAnsi" w:cstheme="minorHAnsi"/>
          <w:i/>
          <w:sz w:val="18"/>
          <w:szCs w:val="18"/>
        </w:rPr>
        <w:t>s per week/negotiable with Board</w:t>
      </w:r>
      <w:r w:rsidR="00DC6880" w:rsidRPr="00411BD7">
        <w:rPr>
          <w:rFonts w:asciiTheme="minorHAnsi" w:hAnsiTheme="minorHAnsi" w:cstheme="minorHAnsi"/>
          <w:i/>
          <w:sz w:val="18"/>
          <w:szCs w:val="18"/>
        </w:rPr>
        <w:t>)</w:t>
      </w:r>
    </w:p>
    <w:p w14:paraId="7F3D0C6A" w14:textId="77777777" w:rsidR="00342450" w:rsidRPr="00411BD7" w:rsidRDefault="0034198A" w:rsidP="000921CA">
      <w:pPr>
        <w:pStyle w:val="Heading2"/>
        <w:numPr>
          <w:ilvl w:val="0"/>
          <w:numId w:val="13"/>
        </w:numPr>
        <w:pBdr>
          <w:top w:val="single" w:sz="4" w:space="31" w:color="auto"/>
          <w:left w:val="single" w:sz="4" w:space="1" w:color="auto"/>
          <w:right w:val="single" w:sz="4" w:space="1" w:color="auto"/>
        </w:pBdr>
        <w:ind w:left="709" w:right="26" w:hanging="709"/>
        <w:jc w:val="both"/>
        <w:rPr>
          <w:rFonts w:asciiTheme="minorHAnsi" w:hAnsiTheme="minorHAnsi" w:cstheme="minorHAnsi"/>
          <w:b w:val="0"/>
          <w:sz w:val="18"/>
          <w:szCs w:val="18"/>
        </w:rPr>
      </w:pPr>
      <w:r w:rsidRPr="00411BD7">
        <w:rPr>
          <w:rFonts w:asciiTheme="minorHAnsi" w:hAnsiTheme="minorHAnsi" w:cstheme="minorHAnsi"/>
          <w:b w:val="0"/>
          <w:sz w:val="18"/>
          <w:szCs w:val="18"/>
        </w:rPr>
        <w:t xml:space="preserve">All other </w:t>
      </w:r>
      <w:r w:rsidR="00342450" w:rsidRPr="00411BD7">
        <w:rPr>
          <w:rFonts w:asciiTheme="minorHAnsi" w:hAnsiTheme="minorHAnsi" w:cstheme="minorHAnsi"/>
          <w:b w:val="0"/>
          <w:sz w:val="18"/>
          <w:szCs w:val="18"/>
        </w:rPr>
        <w:t xml:space="preserve">positions </w:t>
      </w:r>
      <w:proofErr w:type="gramStart"/>
      <w:r w:rsidR="00342450" w:rsidRPr="00411BD7">
        <w:rPr>
          <w:rFonts w:asciiTheme="minorHAnsi" w:hAnsiTheme="minorHAnsi" w:cstheme="minorHAnsi"/>
          <w:b w:val="0"/>
          <w:sz w:val="18"/>
          <w:szCs w:val="18"/>
        </w:rPr>
        <w:t>are considered to be</w:t>
      </w:r>
      <w:proofErr w:type="gramEnd"/>
      <w:r w:rsidR="00342450" w:rsidRPr="00411BD7">
        <w:rPr>
          <w:rFonts w:asciiTheme="minorHAnsi" w:hAnsiTheme="minorHAnsi" w:cstheme="minorHAnsi"/>
          <w:b w:val="0"/>
          <w:sz w:val="18"/>
          <w:szCs w:val="18"/>
        </w:rPr>
        <w:t xml:space="preserve"> voluntary, but a quarterly </w:t>
      </w:r>
      <w:r w:rsidR="00692B28" w:rsidRPr="00411BD7">
        <w:rPr>
          <w:rFonts w:asciiTheme="minorHAnsi" w:hAnsiTheme="minorHAnsi" w:cstheme="minorHAnsi"/>
          <w:b w:val="0"/>
          <w:sz w:val="18"/>
          <w:szCs w:val="18"/>
        </w:rPr>
        <w:t>meeting allowance may be made if they fulfil their position agreement.</w:t>
      </w:r>
    </w:p>
    <w:p w14:paraId="64124B5F" w14:textId="77777777" w:rsidR="00C64690" w:rsidRPr="00411BD7" w:rsidRDefault="00C47B6A" w:rsidP="000921CA">
      <w:pPr>
        <w:pStyle w:val="Heading2"/>
        <w:numPr>
          <w:ilvl w:val="0"/>
          <w:numId w:val="13"/>
        </w:numPr>
        <w:pBdr>
          <w:top w:val="single" w:sz="4" w:space="31" w:color="auto"/>
          <w:left w:val="single" w:sz="4" w:space="1" w:color="auto"/>
          <w:right w:val="single" w:sz="4" w:space="1" w:color="auto"/>
        </w:pBdr>
        <w:ind w:left="709" w:right="26" w:hanging="709"/>
        <w:jc w:val="both"/>
        <w:rPr>
          <w:rFonts w:asciiTheme="minorHAnsi" w:hAnsiTheme="minorHAnsi" w:cstheme="minorHAnsi"/>
          <w:b w:val="0"/>
          <w:sz w:val="18"/>
          <w:szCs w:val="18"/>
        </w:rPr>
      </w:pPr>
      <w:r w:rsidRPr="00411BD7">
        <w:rPr>
          <w:rFonts w:asciiTheme="minorHAnsi" w:hAnsiTheme="minorHAnsi" w:cstheme="minorHAnsi"/>
          <w:b w:val="0"/>
          <w:sz w:val="18"/>
          <w:szCs w:val="18"/>
        </w:rPr>
        <w:t>All nominees will need to meet the “officer” criteria for the Charities Commission – see reverse</w:t>
      </w:r>
    </w:p>
    <w:p w14:paraId="2CE267EF" w14:textId="77777777" w:rsidR="00C56EC1" w:rsidRPr="00411BD7" w:rsidRDefault="008064BC" w:rsidP="000921CA">
      <w:pPr>
        <w:pStyle w:val="Heading2"/>
        <w:pBdr>
          <w:top w:val="single" w:sz="4" w:space="31" w:color="auto"/>
          <w:left w:val="single" w:sz="4" w:space="1" w:color="auto"/>
          <w:right w:val="single" w:sz="4" w:space="1" w:color="auto"/>
        </w:pBdr>
        <w:ind w:right="26"/>
        <w:jc w:val="both"/>
        <w:rPr>
          <w:rFonts w:asciiTheme="minorHAnsi" w:hAnsiTheme="minorHAnsi" w:cstheme="minorHAnsi"/>
          <w:b w:val="0"/>
          <w:i/>
          <w:sz w:val="20"/>
        </w:rPr>
      </w:pPr>
      <w:r w:rsidRPr="00411BD7">
        <w:rPr>
          <w:rFonts w:asciiTheme="minorHAnsi" w:hAnsiTheme="minorHAnsi" w:cstheme="minorHAnsi"/>
          <w:color w:val="CC3300"/>
        </w:rPr>
        <w:t xml:space="preserve">        </w:t>
      </w:r>
    </w:p>
    <w:p w14:paraId="2AEEB1F9" w14:textId="77777777" w:rsidR="00D24E00" w:rsidRDefault="00C56EC1" w:rsidP="000921CA">
      <w:pPr>
        <w:pBdr>
          <w:top w:val="single" w:sz="4" w:space="31" w:color="auto"/>
          <w:left w:val="single" w:sz="4" w:space="1" w:color="auto"/>
          <w:bottom w:val="single" w:sz="4" w:space="1" w:color="auto"/>
          <w:right w:val="single" w:sz="4" w:space="1" w:color="auto"/>
        </w:pBdr>
        <w:ind w:right="26"/>
        <w:rPr>
          <w:rFonts w:asciiTheme="minorHAnsi" w:hAnsiTheme="minorHAnsi" w:cstheme="minorHAnsi"/>
          <w:b/>
          <w:i/>
          <w:color w:val="000099"/>
          <w:sz w:val="18"/>
          <w:szCs w:val="18"/>
        </w:rPr>
      </w:pPr>
      <w:r w:rsidRPr="00411BD7">
        <w:rPr>
          <w:rFonts w:asciiTheme="minorHAnsi" w:hAnsiTheme="minorHAnsi" w:cstheme="minorHAnsi"/>
          <w:i/>
          <w:color w:val="000099"/>
          <w:sz w:val="18"/>
          <w:szCs w:val="18"/>
        </w:rPr>
        <w:t xml:space="preserve">I </w:t>
      </w:r>
      <w:r w:rsidR="006F6EF8" w:rsidRPr="00411BD7">
        <w:rPr>
          <w:rFonts w:asciiTheme="minorHAnsi" w:hAnsiTheme="minorHAnsi" w:cstheme="minorHAnsi"/>
          <w:i/>
          <w:color w:val="000099"/>
          <w:sz w:val="18"/>
          <w:szCs w:val="18"/>
        </w:rPr>
        <w:t>have read the OPSA Advisory Board position d</w:t>
      </w:r>
      <w:r w:rsidRPr="00411BD7">
        <w:rPr>
          <w:rFonts w:asciiTheme="minorHAnsi" w:hAnsiTheme="minorHAnsi" w:cstheme="minorHAnsi"/>
          <w:i/>
          <w:color w:val="000099"/>
          <w:sz w:val="18"/>
          <w:szCs w:val="18"/>
        </w:rPr>
        <w:t xml:space="preserve">escription and understand that </w:t>
      </w:r>
      <w:r w:rsidR="00783174" w:rsidRPr="00411BD7">
        <w:rPr>
          <w:rFonts w:asciiTheme="minorHAnsi" w:hAnsiTheme="minorHAnsi" w:cstheme="minorHAnsi"/>
          <w:i/>
          <w:color w:val="000099"/>
          <w:sz w:val="18"/>
          <w:szCs w:val="18"/>
        </w:rPr>
        <w:t xml:space="preserve">I am to conduct my own election </w:t>
      </w:r>
      <w:r w:rsidR="006F6EF8" w:rsidRPr="00411BD7">
        <w:rPr>
          <w:rFonts w:asciiTheme="minorHAnsi" w:hAnsiTheme="minorHAnsi" w:cstheme="minorHAnsi"/>
          <w:i/>
          <w:color w:val="000099"/>
          <w:sz w:val="18"/>
          <w:szCs w:val="18"/>
        </w:rPr>
        <w:t>c</w:t>
      </w:r>
      <w:r w:rsidR="00342450" w:rsidRPr="00411BD7">
        <w:rPr>
          <w:rFonts w:asciiTheme="minorHAnsi" w:hAnsiTheme="minorHAnsi" w:cstheme="minorHAnsi"/>
          <w:i/>
          <w:color w:val="000099"/>
          <w:sz w:val="18"/>
          <w:szCs w:val="18"/>
        </w:rPr>
        <w:t xml:space="preserve">ampaign, </w:t>
      </w:r>
      <w:r w:rsidR="00C64690" w:rsidRPr="00411BD7">
        <w:rPr>
          <w:rFonts w:asciiTheme="minorHAnsi" w:hAnsiTheme="minorHAnsi" w:cstheme="minorHAnsi"/>
          <w:i/>
          <w:color w:val="000099"/>
          <w:sz w:val="18"/>
          <w:szCs w:val="18"/>
        </w:rPr>
        <w:t>which will run from</w:t>
      </w:r>
      <w:r w:rsidR="00A134A0" w:rsidRPr="00411BD7">
        <w:rPr>
          <w:rFonts w:asciiTheme="minorHAnsi" w:hAnsiTheme="minorHAnsi" w:cstheme="minorHAnsi"/>
          <w:b/>
          <w:i/>
          <w:color w:val="000099"/>
          <w:sz w:val="18"/>
          <w:szCs w:val="18"/>
        </w:rPr>
        <w:t xml:space="preserve"> </w:t>
      </w:r>
    </w:p>
    <w:p w14:paraId="04BA0F4C" w14:textId="6A1627CC" w:rsidR="0034198A" w:rsidRPr="00411BD7" w:rsidRDefault="00D24E00" w:rsidP="000921CA">
      <w:pPr>
        <w:pBdr>
          <w:top w:val="single" w:sz="4" w:space="31" w:color="auto"/>
          <w:left w:val="single" w:sz="4" w:space="1" w:color="auto"/>
          <w:bottom w:val="single" w:sz="4" w:space="1" w:color="auto"/>
          <w:right w:val="single" w:sz="4" w:space="1" w:color="auto"/>
        </w:pBdr>
        <w:ind w:right="26"/>
        <w:rPr>
          <w:rFonts w:asciiTheme="minorHAnsi" w:hAnsiTheme="minorHAnsi" w:cstheme="minorHAnsi"/>
          <w:b/>
          <w:i/>
          <w:color w:val="000099"/>
          <w:sz w:val="18"/>
          <w:szCs w:val="18"/>
        </w:rPr>
      </w:pPr>
      <w:r>
        <w:rPr>
          <w:rFonts w:asciiTheme="minorHAnsi" w:hAnsiTheme="minorHAnsi" w:cstheme="minorHAnsi"/>
          <w:b/>
          <w:i/>
          <w:color w:val="000099"/>
          <w:sz w:val="18"/>
          <w:szCs w:val="18"/>
        </w:rPr>
        <w:t>1</w:t>
      </w:r>
      <w:r w:rsidR="00A526C5">
        <w:rPr>
          <w:rFonts w:asciiTheme="minorHAnsi" w:hAnsiTheme="minorHAnsi" w:cstheme="minorHAnsi"/>
          <w:b/>
          <w:i/>
          <w:color w:val="000099"/>
          <w:sz w:val="18"/>
          <w:szCs w:val="18"/>
        </w:rPr>
        <w:t>5</w:t>
      </w:r>
      <w:r w:rsidR="00A526C5" w:rsidRPr="00A526C5">
        <w:rPr>
          <w:rFonts w:asciiTheme="minorHAnsi" w:hAnsiTheme="minorHAnsi" w:cstheme="minorHAnsi"/>
          <w:b/>
          <w:i/>
          <w:color w:val="000099"/>
          <w:sz w:val="18"/>
          <w:szCs w:val="18"/>
          <w:vertAlign w:val="superscript"/>
        </w:rPr>
        <w:t>th</w:t>
      </w:r>
      <w:r w:rsidR="00A526C5">
        <w:rPr>
          <w:rFonts w:asciiTheme="minorHAnsi" w:hAnsiTheme="minorHAnsi" w:cstheme="minorHAnsi"/>
          <w:b/>
          <w:i/>
          <w:color w:val="000099"/>
          <w:sz w:val="18"/>
          <w:szCs w:val="18"/>
        </w:rPr>
        <w:t xml:space="preserve"> </w:t>
      </w:r>
      <w:r w:rsidR="00DC4B3A">
        <w:rPr>
          <w:rFonts w:asciiTheme="minorHAnsi" w:hAnsiTheme="minorHAnsi" w:cstheme="minorHAnsi"/>
          <w:b/>
          <w:i/>
          <w:color w:val="000099"/>
          <w:sz w:val="18"/>
          <w:szCs w:val="18"/>
        </w:rPr>
        <w:t xml:space="preserve">September to </w:t>
      </w:r>
      <w:r w:rsidR="00A526C5">
        <w:rPr>
          <w:rFonts w:asciiTheme="minorHAnsi" w:hAnsiTheme="minorHAnsi" w:cstheme="minorHAnsi"/>
          <w:b/>
          <w:i/>
          <w:color w:val="000099"/>
          <w:sz w:val="18"/>
          <w:szCs w:val="18"/>
        </w:rPr>
        <w:t>3</w:t>
      </w:r>
      <w:proofErr w:type="gramStart"/>
      <w:r w:rsidR="00A526C5" w:rsidRPr="00A526C5">
        <w:rPr>
          <w:rFonts w:asciiTheme="minorHAnsi" w:hAnsiTheme="minorHAnsi" w:cstheme="minorHAnsi"/>
          <w:b/>
          <w:i/>
          <w:color w:val="000099"/>
          <w:sz w:val="18"/>
          <w:szCs w:val="18"/>
          <w:vertAlign w:val="superscript"/>
        </w:rPr>
        <w:t>rd</w:t>
      </w:r>
      <w:r w:rsidR="00A526C5">
        <w:rPr>
          <w:rFonts w:asciiTheme="minorHAnsi" w:hAnsiTheme="minorHAnsi" w:cstheme="minorHAnsi"/>
          <w:b/>
          <w:i/>
          <w:color w:val="000099"/>
          <w:sz w:val="18"/>
          <w:szCs w:val="18"/>
        </w:rPr>
        <w:t xml:space="preserve"> </w:t>
      </w:r>
      <w:r w:rsidR="00DC4B3A">
        <w:rPr>
          <w:rFonts w:asciiTheme="minorHAnsi" w:hAnsiTheme="minorHAnsi" w:cstheme="minorHAnsi"/>
          <w:b/>
          <w:i/>
          <w:color w:val="000099"/>
          <w:sz w:val="18"/>
          <w:szCs w:val="18"/>
        </w:rPr>
        <w:t xml:space="preserve"> October</w:t>
      </w:r>
      <w:proofErr w:type="gramEnd"/>
      <w:r w:rsidR="00DC4B3A">
        <w:rPr>
          <w:rFonts w:asciiTheme="minorHAnsi" w:hAnsiTheme="minorHAnsi" w:cstheme="minorHAnsi"/>
          <w:b/>
          <w:i/>
          <w:color w:val="000099"/>
          <w:sz w:val="18"/>
          <w:szCs w:val="18"/>
        </w:rPr>
        <w:t xml:space="preserve"> 202</w:t>
      </w:r>
      <w:r w:rsidR="00A526C5">
        <w:rPr>
          <w:rFonts w:asciiTheme="minorHAnsi" w:hAnsiTheme="minorHAnsi" w:cstheme="minorHAnsi"/>
          <w:b/>
          <w:i/>
          <w:color w:val="000099"/>
          <w:sz w:val="18"/>
          <w:szCs w:val="18"/>
        </w:rPr>
        <w:t>5</w:t>
      </w:r>
    </w:p>
    <w:p w14:paraId="70E9976B" w14:textId="77777777" w:rsidR="0034198A" w:rsidRPr="00411BD7" w:rsidRDefault="00C56EC1" w:rsidP="000921CA">
      <w:pPr>
        <w:pBdr>
          <w:top w:val="single" w:sz="4" w:space="31" w:color="auto"/>
          <w:left w:val="single" w:sz="4" w:space="1" w:color="auto"/>
          <w:bottom w:val="single" w:sz="4" w:space="1" w:color="auto"/>
          <w:right w:val="single" w:sz="4" w:space="1" w:color="auto"/>
        </w:pBdr>
        <w:ind w:right="26"/>
        <w:rPr>
          <w:rFonts w:asciiTheme="minorHAnsi" w:hAnsiTheme="minorHAnsi" w:cstheme="minorHAnsi"/>
          <w:b/>
          <w:i/>
          <w:color w:val="000099"/>
          <w:sz w:val="18"/>
          <w:szCs w:val="18"/>
        </w:rPr>
      </w:pPr>
      <w:r w:rsidRPr="00411BD7">
        <w:rPr>
          <w:rFonts w:asciiTheme="minorHAnsi" w:hAnsiTheme="minorHAnsi" w:cstheme="minorHAnsi"/>
          <w:i/>
          <w:color w:val="000099"/>
          <w:sz w:val="18"/>
          <w:szCs w:val="18"/>
        </w:rPr>
        <w:t xml:space="preserve">This will be at my own </w:t>
      </w:r>
      <w:r w:rsidR="004806C4" w:rsidRPr="00411BD7">
        <w:rPr>
          <w:rFonts w:asciiTheme="minorHAnsi" w:hAnsiTheme="minorHAnsi" w:cstheme="minorHAnsi"/>
          <w:i/>
          <w:color w:val="000099"/>
          <w:sz w:val="18"/>
          <w:szCs w:val="18"/>
        </w:rPr>
        <w:t xml:space="preserve">expense, </w:t>
      </w:r>
      <w:r w:rsidR="00C64690" w:rsidRPr="00411BD7">
        <w:rPr>
          <w:rFonts w:asciiTheme="minorHAnsi" w:hAnsiTheme="minorHAnsi" w:cstheme="minorHAnsi"/>
          <w:i/>
          <w:color w:val="000099"/>
          <w:sz w:val="18"/>
          <w:szCs w:val="18"/>
        </w:rPr>
        <w:t>t</w:t>
      </w:r>
      <w:r w:rsidR="007D0697" w:rsidRPr="00411BD7">
        <w:rPr>
          <w:rFonts w:asciiTheme="minorHAnsi" w:hAnsiTheme="minorHAnsi" w:cstheme="minorHAnsi"/>
          <w:i/>
          <w:color w:val="000099"/>
          <w:sz w:val="18"/>
          <w:szCs w:val="18"/>
        </w:rPr>
        <w:t xml:space="preserve">hough, </w:t>
      </w:r>
      <w:r w:rsidR="00287F61" w:rsidRPr="00411BD7">
        <w:rPr>
          <w:rFonts w:asciiTheme="minorHAnsi" w:hAnsiTheme="minorHAnsi" w:cstheme="minorHAnsi"/>
          <w:i/>
          <w:color w:val="000099"/>
          <w:sz w:val="18"/>
          <w:szCs w:val="18"/>
        </w:rPr>
        <w:t xml:space="preserve">I </w:t>
      </w:r>
      <w:r w:rsidR="00342450" w:rsidRPr="00411BD7">
        <w:rPr>
          <w:rFonts w:asciiTheme="minorHAnsi" w:hAnsiTheme="minorHAnsi" w:cstheme="minorHAnsi"/>
          <w:i/>
          <w:color w:val="000099"/>
          <w:sz w:val="18"/>
          <w:szCs w:val="18"/>
        </w:rPr>
        <w:t xml:space="preserve">understand some provision </w:t>
      </w:r>
      <w:r w:rsidRPr="00411BD7">
        <w:rPr>
          <w:rFonts w:asciiTheme="minorHAnsi" w:hAnsiTheme="minorHAnsi" w:cstheme="minorHAnsi"/>
          <w:i/>
          <w:color w:val="000099"/>
          <w:sz w:val="18"/>
          <w:szCs w:val="18"/>
        </w:rPr>
        <w:t>is available from th</w:t>
      </w:r>
      <w:r w:rsidR="006F6EF8" w:rsidRPr="00411BD7">
        <w:rPr>
          <w:rFonts w:asciiTheme="minorHAnsi" w:hAnsiTheme="minorHAnsi" w:cstheme="minorHAnsi"/>
          <w:i/>
          <w:color w:val="000099"/>
          <w:sz w:val="18"/>
          <w:szCs w:val="18"/>
        </w:rPr>
        <w:t xml:space="preserve">e OPSA Office for equipment use and copy </w:t>
      </w:r>
      <w:r w:rsidR="00CF3EA9" w:rsidRPr="00411BD7">
        <w:rPr>
          <w:rFonts w:asciiTheme="minorHAnsi" w:hAnsiTheme="minorHAnsi" w:cstheme="minorHAnsi"/>
          <w:i/>
          <w:color w:val="000099"/>
          <w:sz w:val="18"/>
          <w:szCs w:val="18"/>
        </w:rPr>
        <w:t>allocation.</w:t>
      </w:r>
      <w:r w:rsidR="00CF3EA9" w:rsidRPr="00411BD7">
        <w:rPr>
          <w:rFonts w:asciiTheme="minorHAnsi" w:hAnsiTheme="minorHAnsi" w:cstheme="minorHAnsi"/>
          <w:b/>
          <w:i/>
          <w:color w:val="000099"/>
          <w:sz w:val="18"/>
          <w:szCs w:val="18"/>
        </w:rPr>
        <w:t xml:space="preserve"> </w:t>
      </w:r>
    </w:p>
    <w:p w14:paraId="4C62E8A5" w14:textId="2DDFF93B" w:rsidR="00BE16C8" w:rsidRPr="00411BD7" w:rsidRDefault="00CF3EA9" w:rsidP="000921CA">
      <w:pPr>
        <w:pBdr>
          <w:top w:val="single" w:sz="4" w:space="31" w:color="auto"/>
          <w:left w:val="single" w:sz="4" w:space="1" w:color="auto"/>
          <w:bottom w:val="single" w:sz="4" w:space="1" w:color="auto"/>
          <w:right w:val="single" w:sz="4" w:space="1" w:color="auto"/>
        </w:pBdr>
        <w:ind w:right="26"/>
        <w:rPr>
          <w:rFonts w:asciiTheme="minorHAnsi" w:hAnsiTheme="minorHAnsi" w:cstheme="minorHAnsi"/>
          <w:b/>
          <w:i/>
          <w:color w:val="000099"/>
          <w:sz w:val="18"/>
          <w:szCs w:val="18"/>
        </w:rPr>
      </w:pPr>
      <w:r w:rsidRPr="00411BD7">
        <w:rPr>
          <w:rFonts w:asciiTheme="minorHAnsi" w:hAnsiTheme="minorHAnsi" w:cstheme="minorHAnsi"/>
          <w:b/>
          <w:i/>
          <w:color w:val="000099"/>
          <w:sz w:val="18"/>
          <w:szCs w:val="18"/>
        </w:rPr>
        <w:t>I</w:t>
      </w:r>
      <w:r w:rsidR="00C64690" w:rsidRPr="00411BD7">
        <w:rPr>
          <w:rFonts w:asciiTheme="minorHAnsi" w:hAnsiTheme="minorHAnsi" w:cstheme="minorHAnsi"/>
          <w:b/>
          <w:i/>
          <w:color w:val="000099"/>
          <w:sz w:val="18"/>
          <w:szCs w:val="18"/>
        </w:rPr>
        <w:t xml:space="preserve"> also understand </w:t>
      </w:r>
      <w:r w:rsidR="00BE16C8" w:rsidRPr="00411BD7">
        <w:rPr>
          <w:rFonts w:asciiTheme="minorHAnsi" w:hAnsiTheme="minorHAnsi" w:cstheme="minorHAnsi"/>
          <w:b/>
          <w:i/>
          <w:color w:val="000099"/>
          <w:sz w:val="18"/>
          <w:szCs w:val="18"/>
        </w:rPr>
        <w:t>tha</w:t>
      </w:r>
      <w:r w:rsidR="006F6EF8" w:rsidRPr="00411BD7">
        <w:rPr>
          <w:rFonts w:asciiTheme="minorHAnsi" w:hAnsiTheme="minorHAnsi" w:cstheme="minorHAnsi"/>
          <w:b/>
          <w:i/>
          <w:color w:val="000099"/>
          <w:sz w:val="18"/>
          <w:szCs w:val="18"/>
        </w:rPr>
        <w:t xml:space="preserve">t I am to attend </w:t>
      </w:r>
      <w:r w:rsidR="00894264" w:rsidRPr="00411BD7">
        <w:rPr>
          <w:rFonts w:asciiTheme="minorHAnsi" w:hAnsiTheme="minorHAnsi" w:cstheme="minorHAnsi"/>
          <w:b/>
          <w:i/>
          <w:color w:val="000099"/>
          <w:sz w:val="18"/>
          <w:szCs w:val="18"/>
        </w:rPr>
        <w:t xml:space="preserve">all remaining </w:t>
      </w:r>
      <w:r w:rsidR="006F6EF8" w:rsidRPr="00411BD7">
        <w:rPr>
          <w:rFonts w:asciiTheme="minorHAnsi" w:hAnsiTheme="minorHAnsi" w:cstheme="minorHAnsi"/>
          <w:b/>
          <w:i/>
          <w:color w:val="000099"/>
          <w:sz w:val="18"/>
          <w:szCs w:val="18"/>
        </w:rPr>
        <w:t xml:space="preserve">OPSA Advisory Board </w:t>
      </w:r>
      <w:r w:rsidR="00BE16C8" w:rsidRPr="00411BD7">
        <w:rPr>
          <w:rFonts w:asciiTheme="minorHAnsi" w:hAnsiTheme="minorHAnsi" w:cstheme="minorHAnsi"/>
          <w:b/>
          <w:i/>
          <w:color w:val="000099"/>
          <w:sz w:val="18"/>
          <w:szCs w:val="18"/>
        </w:rPr>
        <w:t>meetings</w:t>
      </w:r>
      <w:r w:rsidR="0034198A" w:rsidRPr="00411BD7">
        <w:rPr>
          <w:rFonts w:asciiTheme="minorHAnsi" w:hAnsiTheme="minorHAnsi" w:cstheme="minorHAnsi"/>
          <w:b/>
          <w:i/>
          <w:color w:val="000099"/>
          <w:sz w:val="18"/>
          <w:szCs w:val="18"/>
        </w:rPr>
        <w:t xml:space="preserve"> for 202</w:t>
      </w:r>
      <w:r w:rsidR="00A526C5">
        <w:rPr>
          <w:rFonts w:asciiTheme="minorHAnsi" w:hAnsiTheme="minorHAnsi" w:cstheme="minorHAnsi"/>
          <w:b/>
          <w:i/>
          <w:color w:val="000099"/>
          <w:sz w:val="18"/>
          <w:szCs w:val="18"/>
        </w:rPr>
        <w:t>5</w:t>
      </w:r>
      <w:r w:rsidR="00BE16C8" w:rsidRPr="00411BD7">
        <w:rPr>
          <w:rFonts w:asciiTheme="minorHAnsi" w:hAnsiTheme="minorHAnsi" w:cstheme="minorHAnsi"/>
          <w:b/>
          <w:i/>
          <w:color w:val="000099"/>
          <w:sz w:val="18"/>
          <w:szCs w:val="18"/>
        </w:rPr>
        <w:t xml:space="preserve"> once my nomination has been submitted.</w:t>
      </w:r>
    </w:p>
    <w:p w14:paraId="0983D6B0" w14:textId="77777777" w:rsidR="00027B52" w:rsidRPr="00411BD7" w:rsidRDefault="00027B52" w:rsidP="000921CA">
      <w:pPr>
        <w:pBdr>
          <w:top w:val="single" w:sz="4" w:space="31" w:color="auto"/>
          <w:left w:val="single" w:sz="4" w:space="1" w:color="auto"/>
          <w:bottom w:val="single" w:sz="4" w:space="1" w:color="auto"/>
          <w:right w:val="single" w:sz="4" w:space="1" w:color="auto"/>
        </w:pBdr>
        <w:ind w:right="26"/>
        <w:rPr>
          <w:rFonts w:asciiTheme="minorHAnsi" w:hAnsiTheme="minorHAnsi" w:cstheme="minorHAnsi"/>
          <w:b/>
          <w:i/>
          <w:color w:val="000099"/>
          <w:sz w:val="18"/>
          <w:szCs w:val="18"/>
        </w:rPr>
      </w:pPr>
      <w:r w:rsidRPr="00411BD7">
        <w:rPr>
          <w:rFonts w:asciiTheme="minorHAnsi" w:hAnsiTheme="minorHAnsi" w:cstheme="minorHAnsi"/>
          <w:b/>
          <w:i/>
          <w:color w:val="000099"/>
          <w:sz w:val="18"/>
          <w:szCs w:val="18"/>
        </w:rPr>
        <w:t>I also give permission for OPSA to use my OP Photo ID – or will supply a suitable photo for election use</w:t>
      </w:r>
    </w:p>
    <w:p w14:paraId="21CFE220" w14:textId="77777777" w:rsidR="00C47B6A" w:rsidRPr="00411BD7" w:rsidRDefault="00C47B6A" w:rsidP="000921CA">
      <w:pPr>
        <w:pBdr>
          <w:top w:val="single" w:sz="4" w:space="31" w:color="auto"/>
          <w:left w:val="single" w:sz="4" w:space="1" w:color="auto"/>
          <w:bottom w:val="single" w:sz="4" w:space="1" w:color="auto"/>
          <w:right w:val="single" w:sz="4" w:space="1" w:color="auto"/>
        </w:pBdr>
        <w:ind w:right="26"/>
        <w:rPr>
          <w:rFonts w:asciiTheme="minorHAnsi" w:hAnsiTheme="minorHAnsi" w:cstheme="minorHAnsi"/>
          <w:color w:val="000099"/>
          <w:sz w:val="18"/>
          <w:szCs w:val="18"/>
        </w:rPr>
      </w:pPr>
    </w:p>
    <w:p w14:paraId="3F22A457" w14:textId="77777777" w:rsidR="00C47B6A" w:rsidRPr="00411BD7" w:rsidRDefault="00C47B6A" w:rsidP="000921CA">
      <w:pPr>
        <w:pBdr>
          <w:top w:val="single" w:sz="4" w:space="31" w:color="auto"/>
          <w:left w:val="single" w:sz="4" w:space="1" w:color="auto"/>
          <w:bottom w:val="single" w:sz="4" w:space="1" w:color="auto"/>
          <w:right w:val="single" w:sz="4" w:space="1" w:color="auto"/>
        </w:pBdr>
        <w:ind w:right="26"/>
        <w:rPr>
          <w:rFonts w:asciiTheme="minorHAnsi" w:hAnsiTheme="minorHAnsi" w:cstheme="minorHAnsi"/>
          <w:color w:val="000099"/>
          <w:sz w:val="20"/>
        </w:rPr>
      </w:pPr>
    </w:p>
    <w:p w14:paraId="2F0778B8" w14:textId="77777777" w:rsidR="00692B28" w:rsidRPr="00411BD7" w:rsidRDefault="00C47B6A" w:rsidP="000921CA">
      <w:pPr>
        <w:keepNext/>
        <w:pBdr>
          <w:top w:val="single" w:sz="4" w:space="31" w:color="auto"/>
          <w:left w:val="single" w:sz="4" w:space="1" w:color="auto"/>
          <w:bottom w:val="single" w:sz="4" w:space="1" w:color="auto"/>
          <w:right w:val="single" w:sz="4" w:space="1" w:color="auto"/>
        </w:pBdr>
        <w:shd w:val="clear" w:color="auto" w:fill="D9D9D9"/>
        <w:ind w:right="26"/>
        <w:outlineLvl w:val="2"/>
        <w:rPr>
          <w:rFonts w:asciiTheme="minorHAnsi" w:hAnsiTheme="minorHAnsi" w:cstheme="minorHAnsi"/>
          <w:color w:val="6600CC"/>
          <w:sz w:val="20"/>
        </w:rPr>
      </w:pPr>
      <w:r w:rsidRPr="00411BD7">
        <w:rPr>
          <w:rFonts w:asciiTheme="minorHAnsi" w:hAnsiTheme="minorHAnsi" w:cstheme="minorHAnsi"/>
          <w:color w:val="000099"/>
        </w:rPr>
        <w:t>Signed: _______________________________________ nominee</w:t>
      </w:r>
      <w:r w:rsidRPr="00411BD7">
        <w:rPr>
          <w:rFonts w:asciiTheme="minorHAnsi" w:hAnsiTheme="minorHAnsi" w:cstheme="minorHAnsi"/>
          <w:color w:val="000099"/>
        </w:rPr>
        <w:tab/>
      </w:r>
      <w:r w:rsidR="00E52048" w:rsidRPr="00411BD7">
        <w:rPr>
          <w:rFonts w:asciiTheme="minorHAnsi" w:hAnsiTheme="minorHAnsi" w:cstheme="minorHAnsi"/>
          <w:color w:val="000099"/>
        </w:rPr>
        <w:t xml:space="preserve">               </w:t>
      </w:r>
      <w:r w:rsidRPr="00411BD7">
        <w:rPr>
          <w:rFonts w:asciiTheme="minorHAnsi" w:hAnsiTheme="minorHAnsi" w:cstheme="minorHAnsi"/>
          <w:color w:val="000099"/>
        </w:rPr>
        <w:t>date: ____________</w:t>
      </w:r>
      <w:r w:rsidRPr="00411BD7">
        <w:rPr>
          <w:rFonts w:asciiTheme="minorHAnsi" w:hAnsiTheme="minorHAnsi" w:cstheme="minorHAnsi"/>
          <w:color w:val="000099"/>
        </w:rPr>
        <w:tab/>
      </w:r>
      <w:r w:rsidRPr="00411BD7">
        <w:rPr>
          <w:rFonts w:asciiTheme="minorHAnsi" w:hAnsiTheme="minorHAnsi" w:cstheme="minorHAnsi"/>
          <w:color w:val="6600CC"/>
          <w:sz w:val="20"/>
        </w:rPr>
        <w:tab/>
      </w:r>
      <w:r w:rsidRPr="00411BD7">
        <w:rPr>
          <w:rFonts w:asciiTheme="minorHAnsi" w:hAnsiTheme="minorHAnsi" w:cstheme="minorHAnsi"/>
          <w:color w:val="000099"/>
        </w:rPr>
        <w:tab/>
      </w:r>
      <w:r w:rsidRPr="00411BD7">
        <w:rPr>
          <w:rFonts w:asciiTheme="minorHAnsi" w:hAnsiTheme="minorHAnsi" w:cstheme="minorHAnsi"/>
          <w:color w:val="000099"/>
        </w:rPr>
        <w:tab/>
      </w:r>
      <w:r w:rsidRPr="00411BD7">
        <w:rPr>
          <w:rFonts w:asciiTheme="minorHAnsi" w:hAnsiTheme="minorHAnsi" w:cstheme="minorHAnsi"/>
          <w:color w:val="000099"/>
        </w:rPr>
        <w:tab/>
      </w:r>
      <w:r w:rsidRPr="00411BD7">
        <w:rPr>
          <w:rFonts w:asciiTheme="minorHAnsi" w:hAnsiTheme="minorHAnsi" w:cstheme="minorHAnsi"/>
          <w:color w:val="000099"/>
        </w:rPr>
        <w:tab/>
      </w:r>
      <w:r w:rsidRPr="00411BD7">
        <w:rPr>
          <w:rFonts w:asciiTheme="minorHAnsi" w:hAnsiTheme="minorHAnsi" w:cstheme="minorHAnsi"/>
          <w:color w:val="000099"/>
        </w:rPr>
        <w:tab/>
      </w:r>
      <w:r w:rsidRPr="00411BD7">
        <w:rPr>
          <w:rFonts w:asciiTheme="minorHAnsi" w:hAnsiTheme="minorHAnsi" w:cstheme="minorHAnsi"/>
          <w:color w:val="000099"/>
        </w:rPr>
        <w:tab/>
      </w:r>
      <w:r w:rsidRPr="00411BD7">
        <w:rPr>
          <w:rFonts w:asciiTheme="minorHAnsi" w:hAnsiTheme="minorHAnsi" w:cstheme="minorHAnsi"/>
          <w:color w:val="000099"/>
        </w:rPr>
        <w:tab/>
      </w:r>
      <w:r w:rsidRPr="00411BD7">
        <w:rPr>
          <w:rFonts w:asciiTheme="minorHAnsi" w:hAnsiTheme="minorHAnsi" w:cstheme="minorHAnsi"/>
          <w:color w:val="000099"/>
        </w:rPr>
        <w:tab/>
      </w:r>
      <w:r w:rsidRPr="00411BD7">
        <w:rPr>
          <w:rFonts w:asciiTheme="minorHAnsi" w:hAnsiTheme="minorHAnsi" w:cstheme="minorHAnsi"/>
          <w:color w:val="000099"/>
        </w:rPr>
        <w:tab/>
      </w:r>
      <w:r w:rsidRPr="00411BD7">
        <w:rPr>
          <w:rFonts w:asciiTheme="minorHAnsi" w:hAnsiTheme="minorHAnsi" w:cstheme="minorHAnsi"/>
          <w:color w:val="000099"/>
        </w:rPr>
        <w:tab/>
      </w:r>
      <w:r w:rsidRPr="00411BD7">
        <w:rPr>
          <w:rFonts w:asciiTheme="minorHAnsi" w:hAnsiTheme="minorHAnsi" w:cstheme="minorHAnsi"/>
          <w:color w:val="000099"/>
        </w:rPr>
        <w:tab/>
      </w:r>
      <w:r w:rsidRPr="00411BD7">
        <w:rPr>
          <w:rFonts w:asciiTheme="minorHAnsi" w:hAnsiTheme="minorHAnsi" w:cstheme="minorHAnsi"/>
          <w:color w:val="000099"/>
        </w:rPr>
        <w:tab/>
      </w:r>
    </w:p>
    <w:p w14:paraId="4CAEFFE3" w14:textId="77777777" w:rsidR="00CF3EA9" w:rsidRPr="00411BD7" w:rsidRDefault="00CF3EA9">
      <w:pPr>
        <w:rPr>
          <w:rFonts w:asciiTheme="minorHAnsi" w:hAnsiTheme="minorHAnsi" w:cstheme="minorHAnsi"/>
          <w:sz w:val="22"/>
          <w:szCs w:val="24"/>
        </w:rPr>
      </w:pPr>
      <w:r w:rsidRPr="00411BD7">
        <w:rPr>
          <w:rFonts w:asciiTheme="minorHAnsi" w:hAnsiTheme="minorHAnsi" w:cstheme="minorHAnsi"/>
          <w:sz w:val="22"/>
          <w:szCs w:val="24"/>
        </w:rPr>
        <w:br w:type="page"/>
      </w:r>
    </w:p>
    <w:p w14:paraId="709B8785" w14:textId="4E0AB4CA" w:rsidR="00692B28" w:rsidRPr="00411BD7" w:rsidRDefault="00692B28" w:rsidP="00CF3EA9">
      <w:pPr>
        <w:numPr>
          <w:ilvl w:val="0"/>
          <w:numId w:val="11"/>
        </w:numPr>
        <w:spacing w:line="276" w:lineRule="auto"/>
        <w:jc w:val="both"/>
        <w:rPr>
          <w:rFonts w:asciiTheme="minorHAnsi" w:hAnsiTheme="minorHAnsi" w:cstheme="minorHAnsi"/>
          <w:sz w:val="22"/>
          <w:szCs w:val="24"/>
        </w:rPr>
      </w:pPr>
      <w:r w:rsidRPr="00411BD7">
        <w:rPr>
          <w:rFonts w:asciiTheme="minorHAnsi" w:hAnsiTheme="minorHAnsi" w:cstheme="minorHAnsi"/>
          <w:sz w:val="22"/>
          <w:szCs w:val="24"/>
        </w:rPr>
        <w:lastRenderedPageBreak/>
        <w:t xml:space="preserve">Nominations open </w:t>
      </w:r>
      <w:r w:rsidRPr="00411BD7">
        <w:rPr>
          <w:rFonts w:asciiTheme="minorHAnsi" w:hAnsiTheme="minorHAnsi" w:cstheme="minorHAnsi"/>
          <w:b/>
          <w:sz w:val="22"/>
          <w:szCs w:val="24"/>
        </w:rPr>
        <w:t xml:space="preserve">(Mon </w:t>
      </w:r>
      <w:r w:rsidR="001F67DB">
        <w:rPr>
          <w:rFonts w:asciiTheme="minorHAnsi" w:hAnsiTheme="minorHAnsi" w:cstheme="minorHAnsi"/>
          <w:b/>
          <w:sz w:val="22"/>
          <w:szCs w:val="24"/>
        </w:rPr>
        <w:t>1</w:t>
      </w:r>
      <w:r w:rsidR="00A526C5">
        <w:rPr>
          <w:rFonts w:asciiTheme="minorHAnsi" w:hAnsiTheme="minorHAnsi" w:cstheme="minorHAnsi"/>
          <w:b/>
          <w:sz w:val="22"/>
          <w:szCs w:val="24"/>
        </w:rPr>
        <w:t>8</w:t>
      </w:r>
      <w:r w:rsidR="001F67DB" w:rsidRPr="001F67DB">
        <w:rPr>
          <w:rFonts w:asciiTheme="minorHAnsi" w:hAnsiTheme="minorHAnsi" w:cstheme="minorHAnsi"/>
          <w:b/>
          <w:sz w:val="22"/>
          <w:szCs w:val="24"/>
          <w:vertAlign w:val="superscript"/>
        </w:rPr>
        <w:t>th</w:t>
      </w:r>
      <w:r w:rsidR="001F67DB">
        <w:rPr>
          <w:rFonts w:asciiTheme="minorHAnsi" w:hAnsiTheme="minorHAnsi" w:cstheme="minorHAnsi"/>
          <w:b/>
          <w:sz w:val="22"/>
          <w:szCs w:val="24"/>
        </w:rPr>
        <w:t xml:space="preserve"> </w:t>
      </w:r>
      <w:r w:rsidR="000921CA">
        <w:rPr>
          <w:rFonts w:asciiTheme="minorHAnsi" w:hAnsiTheme="minorHAnsi" w:cstheme="minorHAnsi"/>
          <w:b/>
          <w:sz w:val="22"/>
          <w:szCs w:val="24"/>
        </w:rPr>
        <w:t xml:space="preserve"> </w:t>
      </w:r>
      <w:r w:rsidR="00761EA1">
        <w:rPr>
          <w:rFonts w:asciiTheme="minorHAnsi" w:hAnsiTheme="minorHAnsi" w:cstheme="minorHAnsi"/>
          <w:b/>
          <w:sz w:val="22"/>
          <w:szCs w:val="24"/>
        </w:rPr>
        <w:t xml:space="preserve"> August </w:t>
      </w:r>
      <w:r w:rsidR="000D3B11">
        <w:rPr>
          <w:rFonts w:asciiTheme="minorHAnsi" w:hAnsiTheme="minorHAnsi" w:cstheme="minorHAnsi"/>
          <w:b/>
          <w:sz w:val="22"/>
          <w:szCs w:val="24"/>
        </w:rPr>
        <w:t>202</w:t>
      </w:r>
      <w:r w:rsidR="00A526C5">
        <w:rPr>
          <w:rFonts w:asciiTheme="minorHAnsi" w:hAnsiTheme="minorHAnsi" w:cstheme="minorHAnsi"/>
          <w:b/>
          <w:sz w:val="22"/>
          <w:szCs w:val="24"/>
        </w:rPr>
        <w:t>5</w:t>
      </w:r>
      <w:r w:rsidRPr="00411BD7">
        <w:rPr>
          <w:rFonts w:asciiTheme="minorHAnsi" w:hAnsiTheme="minorHAnsi" w:cstheme="minorHAnsi"/>
          <w:b/>
          <w:sz w:val="22"/>
          <w:szCs w:val="24"/>
        </w:rPr>
        <w:t>)</w:t>
      </w:r>
      <w:r w:rsidR="00027B52" w:rsidRPr="00411BD7">
        <w:rPr>
          <w:rFonts w:asciiTheme="minorHAnsi" w:hAnsiTheme="minorHAnsi" w:cstheme="minorHAnsi"/>
          <w:sz w:val="22"/>
          <w:szCs w:val="24"/>
        </w:rPr>
        <w:t xml:space="preserve"> for positions on 202</w:t>
      </w:r>
      <w:r w:rsidR="00A526C5">
        <w:rPr>
          <w:rFonts w:asciiTheme="minorHAnsi" w:hAnsiTheme="minorHAnsi" w:cstheme="minorHAnsi"/>
          <w:sz w:val="22"/>
          <w:szCs w:val="24"/>
        </w:rPr>
        <w:t>6</w:t>
      </w:r>
      <w:r w:rsidRPr="00411BD7">
        <w:rPr>
          <w:rFonts w:asciiTheme="minorHAnsi" w:hAnsiTheme="minorHAnsi" w:cstheme="minorHAnsi"/>
          <w:sz w:val="22"/>
          <w:szCs w:val="24"/>
        </w:rPr>
        <w:t xml:space="preserve"> OPSA Advisory Board </w:t>
      </w:r>
    </w:p>
    <w:p w14:paraId="19AAF447" w14:textId="5498CBB4" w:rsidR="00692B28" w:rsidRPr="00411BD7" w:rsidRDefault="00692B28" w:rsidP="00692B28">
      <w:pPr>
        <w:numPr>
          <w:ilvl w:val="0"/>
          <w:numId w:val="11"/>
        </w:numPr>
        <w:spacing w:line="276" w:lineRule="auto"/>
        <w:jc w:val="both"/>
        <w:rPr>
          <w:rFonts w:asciiTheme="minorHAnsi" w:hAnsiTheme="minorHAnsi" w:cstheme="minorHAnsi"/>
          <w:sz w:val="22"/>
          <w:szCs w:val="24"/>
        </w:rPr>
      </w:pPr>
      <w:r w:rsidRPr="00411BD7">
        <w:rPr>
          <w:rFonts w:asciiTheme="minorHAnsi" w:hAnsiTheme="minorHAnsi" w:cstheme="minorHAnsi"/>
          <w:sz w:val="22"/>
          <w:szCs w:val="24"/>
        </w:rPr>
        <w:t xml:space="preserve">Nominations will be accepted from any currently enrolled (0.3 EFTS or above) Otago </w:t>
      </w:r>
      <w:r w:rsidR="00CF3EA9" w:rsidRPr="00411BD7">
        <w:rPr>
          <w:rFonts w:asciiTheme="minorHAnsi" w:hAnsiTheme="minorHAnsi" w:cstheme="minorHAnsi"/>
          <w:sz w:val="22"/>
          <w:szCs w:val="24"/>
        </w:rPr>
        <w:t>Polytechnic s</w:t>
      </w:r>
      <w:r w:rsidRPr="00411BD7">
        <w:rPr>
          <w:rFonts w:asciiTheme="minorHAnsi" w:hAnsiTheme="minorHAnsi" w:cstheme="minorHAnsi"/>
          <w:sz w:val="22"/>
          <w:szCs w:val="24"/>
        </w:rPr>
        <w:t xml:space="preserve">tudent </w:t>
      </w:r>
      <w:r w:rsidRPr="00411BD7">
        <w:rPr>
          <w:rFonts w:asciiTheme="minorHAnsi" w:hAnsiTheme="minorHAnsi" w:cstheme="minorHAnsi"/>
          <w:i/>
          <w:sz w:val="22"/>
          <w:szCs w:val="24"/>
        </w:rPr>
        <w:t>(Dunedin Campus)</w:t>
      </w:r>
      <w:r w:rsidRPr="00411BD7">
        <w:rPr>
          <w:rFonts w:asciiTheme="minorHAnsi" w:hAnsiTheme="minorHAnsi" w:cstheme="minorHAnsi"/>
          <w:sz w:val="22"/>
          <w:szCs w:val="24"/>
        </w:rPr>
        <w:t xml:space="preserve"> who can demonstrate a successful academic record, displays leadership and business skills, has a good working knowledge o</w:t>
      </w:r>
      <w:r w:rsidR="00CF3EA9" w:rsidRPr="00411BD7">
        <w:rPr>
          <w:rFonts w:asciiTheme="minorHAnsi" w:hAnsiTheme="minorHAnsi" w:cstheme="minorHAnsi"/>
          <w:sz w:val="22"/>
          <w:szCs w:val="24"/>
        </w:rPr>
        <w:t>f OPSA’s</w:t>
      </w:r>
      <w:r w:rsidRPr="00411BD7">
        <w:rPr>
          <w:rFonts w:asciiTheme="minorHAnsi" w:hAnsiTheme="minorHAnsi" w:cstheme="minorHAnsi"/>
          <w:sz w:val="22"/>
          <w:szCs w:val="24"/>
        </w:rPr>
        <w:t xml:space="preserve"> mission, policies and constitution and who will be an enrolled student at Otago </w:t>
      </w:r>
      <w:r w:rsidR="00027B52" w:rsidRPr="00411BD7">
        <w:rPr>
          <w:rFonts w:asciiTheme="minorHAnsi" w:hAnsiTheme="minorHAnsi" w:cstheme="minorHAnsi"/>
          <w:sz w:val="22"/>
          <w:szCs w:val="24"/>
        </w:rPr>
        <w:t>Polytechnic in Semester One 202</w:t>
      </w:r>
      <w:r w:rsidR="00A526C5">
        <w:rPr>
          <w:rFonts w:asciiTheme="minorHAnsi" w:hAnsiTheme="minorHAnsi" w:cstheme="minorHAnsi"/>
          <w:sz w:val="22"/>
          <w:szCs w:val="24"/>
        </w:rPr>
        <w:t>6</w:t>
      </w:r>
      <w:r w:rsidRPr="00411BD7">
        <w:rPr>
          <w:rFonts w:asciiTheme="minorHAnsi" w:hAnsiTheme="minorHAnsi" w:cstheme="minorHAnsi"/>
          <w:sz w:val="22"/>
          <w:szCs w:val="24"/>
        </w:rPr>
        <w:t>.</w:t>
      </w:r>
    </w:p>
    <w:p w14:paraId="4E69FE1E" w14:textId="129FA067" w:rsidR="00692B28" w:rsidRPr="00411BD7" w:rsidRDefault="00692B28" w:rsidP="00692B28">
      <w:pPr>
        <w:numPr>
          <w:ilvl w:val="0"/>
          <w:numId w:val="11"/>
        </w:numPr>
        <w:spacing w:line="276" w:lineRule="auto"/>
        <w:jc w:val="both"/>
        <w:rPr>
          <w:rFonts w:asciiTheme="minorHAnsi" w:hAnsiTheme="minorHAnsi" w:cstheme="minorHAnsi"/>
          <w:b/>
          <w:sz w:val="22"/>
          <w:szCs w:val="24"/>
        </w:rPr>
      </w:pPr>
      <w:r w:rsidRPr="00411BD7">
        <w:rPr>
          <w:rFonts w:asciiTheme="minorHAnsi" w:hAnsiTheme="minorHAnsi" w:cstheme="minorHAnsi"/>
          <w:b/>
          <w:sz w:val="22"/>
          <w:szCs w:val="24"/>
          <w:u w:val="single"/>
        </w:rPr>
        <w:t xml:space="preserve">Nominations close on </w:t>
      </w:r>
      <w:r w:rsidR="000921CA">
        <w:rPr>
          <w:rFonts w:asciiTheme="minorHAnsi" w:hAnsiTheme="minorHAnsi" w:cstheme="minorHAnsi"/>
          <w:b/>
          <w:sz w:val="22"/>
          <w:szCs w:val="24"/>
          <w:u w:val="single"/>
        </w:rPr>
        <w:t>Friday 1</w:t>
      </w:r>
      <w:r w:rsidR="001E710C">
        <w:rPr>
          <w:rFonts w:asciiTheme="minorHAnsi" w:hAnsiTheme="minorHAnsi" w:cstheme="minorHAnsi"/>
          <w:b/>
          <w:sz w:val="22"/>
          <w:szCs w:val="24"/>
          <w:u w:val="single"/>
        </w:rPr>
        <w:t>2</w:t>
      </w:r>
      <w:r w:rsidR="000921CA" w:rsidRPr="000921CA">
        <w:rPr>
          <w:rFonts w:asciiTheme="minorHAnsi" w:hAnsiTheme="minorHAnsi" w:cstheme="minorHAnsi"/>
          <w:b/>
          <w:sz w:val="22"/>
          <w:szCs w:val="24"/>
          <w:u w:val="single"/>
          <w:vertAlign w:val="superscript"/>
        </w:rPr>
        <w:t>th</w:t>
      </w:r>
      <w:r w:rsidR="000921CA">
        <w:rPr>
          <w:rFonts w:asciiTheme="minorHAnsi" w:hAnsiTheme="minorHAnsi" w:cstheme="minorHAnsi"/>
          <w:b/>
          <w:sz w:val="22"/>
          <w:szCs w:val="24"/>
          <w:u w:val="single"/>
        </w:rPr>
        <w:t xml:space="preserve"> September</w:t>
      </w:r>
      <w:r w:rsidR="00C64D48">
        <w:rPr>
          <w:rFonts w:asciiTheme="minorHAnsi" w:hAnsiTheme="minorHAnsi" w:cstheme="minorHAnsi"/>
          <w:b/>
          <w:sz w:val="22"/>
          <w:szCs w:val="24"/>
          <w:u w:val="single"/>
        </w:rPr>
        <w:t xml:space="preserve"> </w:t>
      </w:r>
      <w:r w:rsidR="00CA78FD">
        <w:rPr>
          <w:rFonts w:asciiTheme="minorHAnsi" w:hAnsiTheme="minorHAnsi" w:cstheme="minorHAnsi"/>
          <w:b/>
          <w:sz w:val="22"/>
          <w:szCs w:val="24"/>
          <w:u w:val="single"/>
        </w:rPr>
        <w:t>202</w:t>
      </w:r>
      <w:r w:rsidR="001E710C">
        <w:rPr>
          <w:rFonts w:asciiTheme="minorHAnsi" w:hAnsiTheme="minorHAnsi" w:cstheme="minorHAnsi"/>
          <w:b/>
          <w:sz w:val="22"/>
          <w:szCs w:val="24"/>
          <w:u w:val="single"/>
        </w:rPr>
        <w:t>5</w:t>
      </w:r>
      <w:r w:rsidR="00C64D48">
        <w:rPr>
          <w:rFonts w:asciiTheme="minorHAnsi" w:hAnsiTheme="minorHAnsi" w:cstheme="minorHAnsi"/>
          <w:b/>
          <w:sz w:val="22"/>
          <w:szCs w:val="24"/>
          <w:u w:val="single"/>
        </w:rPr>
        <w:t xml:space="preserve"> </w:t>
      </w:r>
      <w:r w:rsidRPr="00411BD7">
        <w:rPr>
          <w:rFonts w:asciiTheme="minorHAnsi" w:hAnsiTheme="minorHAnsi" w:cstheme="minorHAnsi"/>
          <w:b/>
          <w:sz w:val="22"/>
          <w:szCs w:val="24"/>
          <w:u w:val="single"/>
        </w:rPr>
        <w:t xml:space="preserve">at </w:t>
      </w:r>
      <w:r w:rsidR="001F67DB">
        <w:rPr>
          <w:rFonts w:asciiTheme="minorHAnsi" w:hAnsiTheme="minorHAnsi" w:cstheme="minorHAnsi"/>
          <w:b/>
          <w:sz w:val="22"/>
          <w:szCs w:val="24"/>
          <w:u w:val="single"/>
        </w:rPr>
        <w:t>12noon.</w:t>
      </w:r>
    </w:p>
    <w:p w14:paraId="7DBFF3A6" w14:textId="77777777" w:rsidR="00C3341B" w:rsidRDefault="00C3341B" w:rsidP="00C3341B">
      <w:pPr>
        <w:spacing w:line="276" w:lineRule="auto"/>
        <w:jc w:val="both"/>
        <w:rPr>
          <w:rFonts w:asciiTheme="minorHAnsi" w:hAnsiTheme="minorHAnsi" w:cstheme="minorHAnsi"/>
          <w:sz w:val="22"/>
          <w:szCs w:val="24"/>
        </w:rPr>
      </w:pPr>
    </w:p>
    <w:p w14:paraId="234FB72B" w14:textId="77777777" w:rsidR="000921CA" w:rsidRDefault="00C3341B" w:rsidP="000921CA">
      <w:pPr>
        <w:spacing w:line="276" w:lineRule="auto"/>
        <w:jc w:val="both"/>
        <w:rPr>
          <w:rFonts w:asciiTheme="minorHAnsi" w:hAnsiTheme="minorHAnsi" w:cstheme="minorHAnsi"/>
          <w:color w:val="000099"/>
        </w:rPr>
      </w:pPr>
      <w:r w:rsidRPr="00C3341B">
        <w:rPr>
          <w:rFonts w:asciiTheme="minorHAnsi" w:hAnsiTheme="minorHAnsi" w:cstheme="minorHAnsi"/>
          <w:b/>
          <w:color w:val="7030A0"/>
          <w:sz w:val="22"/>
          <w:szCs w:val="24"/>
        </w:rPr>
        <w:t>PLEASE ENSURE YOU PROVIDE a signed copy of the Election Code of Conduct along with this nomination form</w:t>
      </w:r>
      <w:r w:rsidR="00C47B6A" w:rsidRPr="00411BD7">
        <w:rPr>
          <w:rFonts w:asciiTheme="minorHAnsi" w:hAnsiTheme="minorHAnsi" w:cstheme="minorHAnsi"/>
          <w:color w:val="000099"/>
          <w:sz w:val="22"/>
          <w:szCs w:val="24"/>
        </w:rPr>
        <w:tab/>
      </w:r>
    </w:p>
    <w:p w14:paraId="57142E67" w14:textId="0E6066AD" w:rsidR="00C47B6A" w:rsidRPr="000921CA" w:rsidRDefault="00C47B6A" w:rsidP="000921CA">
      <w:pPr>
        <w:spacing w:line="276" w:lineRule="auto"/>
        <w:jc w:val="both"/>
        <w:rPr>
          <w:rFonts w:asciiTheme="minorHAnsi" w:hAnsiTheme="minorHAnsi" w:cstheme="minorHAnsi"/>
          <w:b/>
          <w:bCs/>
          <w:sz w:val="16"/>
          <w:lang w:val="en-AU"/>
        </w:rPr>
      </w:pPr>
      <w:r w:rsidRPr="000921CA">
        <w:rPr>
          <w:rFonts w:asciiTheme="minorHAnsi" w:hAnsiTheme="minorHAnsi" w:cstheme="minorHAnsi"/>
          <w:b/>
          <w:bCs/>
          <w:color w:val="333333"/>
          <w:lang w:val="en"/>
        </w:rPr>
        <w:t>To qualify</w:t>
      </w:r>
      <w:r w:rsidR="00692B28" w:rsidRPr="000921CA">
        <w:rPr>
          <w:rFonts w:asciiTheme="minorHAnsi" w:hAnsiTheme="minorHAnsi" w:cstheme="minorHAnsi"/>
          <w:b/>
          <w:bCs/>
          <w:color w:val="333333"/>
          <w:lang w:val="en"/>
        </w:rPr>
        <w:t xml:space="preserve"> under the Charities Commission, a candidate </w:t>
      </w:r>
      <w:r w:rsidRPr="000921CA">
        <w:rPr>
          <w:rFonts w:asciiTheme="minorHAnsi" w:hAnsiTheme="minorHAnsi" w:cstheme="minorHAnsi"/>
          <w:b/>
          <w:bCs/>
          <w:color w:val="333333"/>
          <w:lang w:val="en"/>
        </w:rPr>
        <w:t>must not be:</w:t>
      </w:r>
    </w:p>
    <w:p w14:paraId="3C4507B9" w14:textId="77777777" w:rsidR="00C47B6A" w:rsidRDefault="00C47B6A" w:rsidP="00C47B6A">
      <w:pPr>
        <w:rPr>
          <w:rFonts w:ascii="Fira Sans" w:hAnsi="Fira Sans" w:cs="Arial"/>
          <w:color w:val="333333"/>
          <w:sz w:val="21"/>
          <w:szCs w:val="21"/>
          <w:lang w:val="en"/>
        </w:rPr>
      </w:pPr>
    </w:p>
    <w:p w14:paraId="3F462A09" w14:textId="77777777" w:rsidR="00C47B6A" w:rsidRPr="000921CA" w:rsidRDefault="00C47B6A" w:rsidP="000921CA">
      <w:pPr>
        <w:pStyle w:val="NormalWeb"/>
        <w:numPr>
          <w:ilvl w:val="0"/>
          <w:numId w:val="12"/>
        </w:numPr>
        <w:spacing w:after="0" w:line="360" w:lineRule="auto"/>
        <w:ind w:left="714" w:hanging="357"/>
        <w:rPr>
          <w:rFonts w:asciiTheme="minorHAnsi" w:hAnsiTheme="minorHAnsi" w:cstheme="minorHAnsi"/>
          <w:sz w:val="24"/>
          <w:szCs w:val="24"/>
          <w:lang w:val="en"/>
        </w:rPr>
      </w:pPr>
      <w:r w:rsidRPr="000921CA">
        <w:rPr>
          <w:rFonts w:asciiTheme="minorHAnsi" w:hAnsiTheme="minorHAnsi" w:cstheme="minorHAnsi"/>
          <w:sz w:val="24"/>
          <w:szCs w:val="24"/>
          <w:lang w:val="en"/>
        </w:rPr>
        <w:t xml:space="preserve">an individual </w:t>
      </w:r>
      <w:r w:rsidR="00895703" w:rsidRPr="000921CA">
        <w:rPr>
          <w:rFonts w:asciiTheme="minorHAnsi" w:hAnsiTheme="minorHAnsi" w:cstheme="minorHAnsi"/>
          <w:sz w:val="24"/>
          <w:szCs w:val="24"/>
          <w:lang w:val="en"/>
        </w:rPr>
        <w:t>who is an undischarged bankrupt,</w:t>
      </w:r>
    </w:p>
    <w:p w14:paraId="01C76F58" w14:textId="77777777" w:rsidR="00C47B6A" w:rsidRPr="000921CA" w:rsidRDefault="00C47B6A" w:rsidP="000921CA">
      <w:pPr>
        <w:pStyle w:val="NormalWeb"/>
        <w:numPr>
          <w:ilvl w:val="0"/>
          <w:numId w:val="12"/>
        </w:numPr>
        <w:spacing w:after="0" w:line="360" w:lineRule="auto"/>
        <w:ind w:left="714" w:hanging="357"/>
        <w:rPr>
          <w:rFonts w:asciiTheme="minorHAnsi" w:hAnsiTheme="minorHAnsi" w:cstheme="minorHAnsi"/>
          <w:sz w:val="24"/>
          <w:szCs w:val="24"/>
          <w:lang w:val="en"/>
        </w:rPr>
      </w:pPr>
      <w:r w:rsidRPr="000921CA">
        <w:rPr>
          <w:rFonts w:asciiTheme="minorHAnsi" w:hAnsiTheme="minorHAnsi" w:cstheme="minorHAnsi"/>
          <w:sz w:val="24"/>
          <w:szCs w:val="24"/>
          <w:lang w:val="en"/>
        </w:rPr>
        <w:t>an individual who is under the age of 16 years</w:t>
      </w:r>
      <w:r w:rsidR="00895703" w:rsidRPr="000921CA">
        <w:rPr>
          <w:rFonts w:asciiTheme="minorHAnsi" w:hAnsiTheme="minorHAnsi" w:cstheme="minorHAnsi"/>
          <w:sz w:val="24"/>
          <w:szCs w:val="24"/>
          <w:lang w:val="en"/>
        </w:rPr>
        <w:t>,</w:t>
      </w:r>
      <w:r w:rsidRPr="000921CA">
        <w:rPr>
          <w:rFonts w:asciiTheme="minorHAnsi" w:hAnsiTheme="minorHAnsi" w:cstheme="minorHAnsi"/>
          <w:sz w:val="24"/>
          <w:szCs w:val="24"/>
          <w:lang w:val="en"/>
        </w:rPr>
        <w:t xml:space="preserve"> </w:t>
      </w:r>
    </w:p>
    <w:p w14:paraId="5B072ECD" w14:textId="77777777" w:rsidR="00C47B6A" w:rsidRPr="000921CA" w:rsidRDefault="00C47B6A" w:rsidP="000921CA">
      <w:pPr>
        <w:pStyle w:val="NormalWeb"/>
        <w:numPr>
          <w:ilvl w:val="0"/>
          <w:numId w:val="12"/>
        </w:numPr>
        <w:spacing w:after="0" w:line="360" w:lineRule="auto"/>
        <w:ind w:left="714" w:hanging="357"/>
        <w:rPr>
          <w:rFonts w:asciiTheme="minorHAnsi" w:hAnsiTheme="minorHAnsi" w:cstheme="minorHAnsi"/>
          <w:sz w:val="24"/>
          <w:szCs w:val="24"/>
          <w:lang w:val="en"/>
        </w:rPr>
      </w:pPr>
      <w:r w:rsidRPr="000921CA">
        <w:rPr>
          <w:rFonts w:asciiTheme="minorHAnsi" w:hAnsiTheme="minorHAnsi" w:cstheme="minorHAnsi"/>
          <w:sz w:val="24"/>
          <w:szCs w:val="24"/>
          <w:lang w:val="en"/>
        </w:rPr>
        <w:t>an individual who, or a body corporate that, has been convicted of a crime involving dishonesty (section 2(1) of the Crimes Act 1961) and sentenced within the last seven years</w:t>
      </w:r>
      <w:r w:rsidR="00895703" w:rsidRPr="000921CA">
        <w:rPr>
          <w:rFonts w:asciiTheme="minorHAnsi" w:hAnsiTheme="minorHAnsi" w:cstheme="minorHAnsi"/>
          <w:sz w:val="24"/>
          <w:szCs w:val="24"/>
          <w:lang w:val="en"/>
        </w:rPr>
        <w:t>,</w:t>
      </w:r>
      <w:r w:rsidRPr="000921CA">
        <w:rPr>
          <w:rFonts w:asciiTheme="minorHAnsi" w:hAnsiTheme="minorHAnsi" w:cstheme="minorHAnsi"/>
          <w:sz w:val="24"/>
          <w:szCs w:val="24"/>
          <w:lang w:val="en"/>
        </w:rPr>
        <w:t xml:space="preserve"> </w:t>
      </w:r>
    </w:p>
    <w:p w14:paraId="3D9B5248" w14:textId="77777777" w:rsidR="00C47B6A" w:rsidRPr="000921CA" w:rsidRDefault="00C47B6A" w:rsidP="000921CA">
      <w:pPr>
        <w:pStyle w:val="NormalWeb"/>
        <w:numPr>
          <w:ilvl w:val="0"/>
          <w:numId w:val="12"/>
        </w:numPr>
        <w:spacing w:after="0" w:line="360" w:lineRule="auto"/>
        <w:ind w:left="714" w:hanging="357"/>
        <w:rPr>
          <w:rFonts w:asciiTheme="minorHAnsi" w:hAnsiTheme="minorHAnsi" w:cstheme="minorHAnsi"/>
          <w:sz w:val="24"/>
          <w:szCs w:val="24"/>
          <w:lang w:val="en"/>
        </w:rPr>
      </w:pPr>
      <w:r w:rsidRPr="000921CA">
        <w:rPr>
          <w:rFonts w:asciiTheme="minorHAnsi" w:hAnsiTheme="minorHAnsi" w:cstheme="minorHAnsi"/>
          <w:sz w:val="24"/>
          <w:szCs w:val="24"/>
          <w:lang w:val="en"/>
        </w:rPr>
        <w:t>an individual who is prohibited from being a director or promoter of, or being concerned or taking part in the management of, an incorporated or unincorporated body under the Companies Act 1993, the Financial Markets Conduct Act 2013, or the Takeovers Act 1993</w:t>
      </w:r>
      <w:r w:rsidR="00895703" w:rsidRPr="000921CA">
        <w:rPr>
          <w:rFonts w:asciiTheme="minorHAnsi" w:hAnsiTheme="minorHAnsi" w:cstheme="minorHAnsi"/>
          <w:sz w:val="24"/>
          <w:szCs w:val="24"/>
          <w:lang w:val="en"/>
        </w:rPr>
        <w:t>,</w:t>
      </w:r>
      <w:r w:rsidRPr="000921CA">
        <w:rPr>
          <w:rFonts w:asciiTheme="minorHAnsi" w:hAnsiTheme="minorHAnsi" w:cstheme="minorHAnsi"/>
          <w:sz w:val="24"/>
          <w:szCs w:val="24"/>
          <w:lang w:val="en"/>
        </w:rPr>
        <w:t xml:space="preserve"> </w:t>
      </w:r>
    </w:p>
    <w:p w14:paraId="0AB05C8A" w14:textId="77777777" w:rsidR="00C47B6A" w:rsidRPr="000921CA" w:rsidRDefault="00C47B6A" w:rsidP="000921CA">
      <w:pPr>
        <w:pStyle w:val="NormalWeb"/>
        <w:numPr>
          <w:ilvl w:val="0"/>
          <w:numId w:val="12"/>
        </w:numPr>
        <w:spacing w:after="0" w:line="360" w:lineRule="auto"/>
        <w:ind w:left="714" w:hanging="357"/>
        <w:rPr>
          <w:rFonts w:asciiTheme="minorHAnsi" w:hAnsiTheme="minorHAnsi" w:cstheme="minorHAnsi"/>
          <w:sz w:val="24"/>
          <w:szCs w:val="24"/>
          <w:lang w:val="en"/>
        </w:rPr>
      </w:pPr>
      <w:r w:rsidRPr="000921CA">
        <w:rPr>
          <w:rFonts w:asciiTheme="minorHAnsi" w:hAnsiTheme="minorHAnsi" w:cstheme="minorHAnsi"/>
          <w:sz w:val="24"/>
          <w:szCs w:val="24"/>
          <w:lang w:val="en"/>
        </w:rPr>
        <w:t>an individual who, or a body corporate that, has been disqualified from being an officer of a charitable entity by the Charities Registration Board under section 31(4) of the Charities Act 2005</w:t>
      </w:r>
      <w:r w:rsidR="00895703" w:rsidRPr="000921CA">
        <w:rPr>
          <w:rFonts w:asciiTheme="minorHAnsi" w:hAnsiTheme="minorHAnsi" w:cstheme="minorHAnsi"/>
          <w:sz w:val="24"/>
          <w:szCs w:val="24"/>
          <w:lang w:val="en"/>
        </w:rPr>
        <w:t>,</w:t>
      </w:r>
      <w:r w:rsidRPr="000921CA">
        <w:rPr>
          <w:rFonts w:asciiTheme="minorHAnsi" w:hAnsiTheme="minorHAnsi" w:cstheme="minorHAnsi"/>
          <w:sz w:val="24"/>
          <w:szCs w:val="24"/>
          <w:lang w:val="en"/>
        </w:rPr>
        <w:t xml:space="preserve"> </w:t>
      </w:r>
    </w:p>
    <w:p w14:paraId="2ADADF71" w14:textId="77777777" w:rsidR="00C47B6A" w:rsidRPr="000921CA" w:rsidRDefault="00C47B6A" w:rsidP="000921CA">
      <w:pPr>
        <w:pStyle w:val="NormalWeb"/>
        <w:numPr>
          <w:ilvl w:val="0"/>
          <w:numId w:val="12"/>
        </w:numPr>
        <w:spacing w:after="0" w:line="360" w:lineRule="auto"/>
        <w:ind w:left="714" w:hanging="357"/>
        <w:rPr>
          <w:rFonts w:asciiTheme="minorHAnsi" w:hAnsiTheme="minorHAnsi" w:cstheme="minorHAnsi"/>
          <w:sz w:val="24"/>
          <w:szCs w:val="24"/>
          <w:lang w:val="en"/>
        </w:rPr>
      </w:pPr>
      <w:r w:rsidRPr="000921CA">
        <w:rPr>
          <w:rFonts w:asciiTheme="minorHAnsi" w:hAnsiTheme="minorHAnsi" w:cstheme="minorHAnsi"/>
          <w:sz w:val="24"/>
          <w:szCs w:val="24"/>
          <w:lang w:val="en"/>
        </w:rPr>
        <w:t>an individual who is subject to a property order under the Protection of Personal and Property Rights Act 1988, or whose property is managed by a trustee corporation under section 32 of that Act (this relates to people who are not fully able to manage their affairs)</w:t>
      </w:r>
      <w:r w:rsidR="00895703" w:rsidRPr="000921CA">
        <w:rPr>
          <w:rFonts w:asciiTheme="minorHAnsi" w:hAnsiTheme="minorHAnsi" w:cstheme="minorHAnsi"/>
          <w:sz w:val="24"/>
          <w:szCs w:val="24"/>
          <w:lang w:val="en"/>
        </w:rPr>
        <w:t>,</w:t>
      </w:r>
      <w:r w:rsidRPr="000921CA">
        <w:rPr>
          <w:rFonts w:asciiTheme="minorHAnsi" w:hAnsiTheme="minorHAnsi" w:cstheme="minorHAnsi"/>
          <w:sz w:val="24"/>
          <w:szCs w:val="24"/>
          <w:lang w:val="en"/>
        </w:rPr>
        <w:t xml:space="preserve"> </w:t>
      </w:r>
    </w:p>
    <w:p w14:paraId="29BACC91" w14:textId="77777777" w:rsidR="00C47B6A" w:rsidRPr="000921CA" w:rsidRDefault="00C47B6A" w:rsidP="000921CA">
      <w:pPr>
        <w:pStyle w:val="NormalWeb"/>
        <w:numPr>
          <w:ilvl w:val="0"/>
          <w:numId w:val="12"/>
        </w:numPr>
        <w:spacing w:after="0" w:line="360" w:lineRule="auto"/>
        <w:ind w:left="714" w:hanging="357"/>
        <w:rPr>
          <w:rFonts w:asciiTheme="minorHAnsi" w:hAnsiTheme="minorHAnsi" w:cstheme="minorHAnsi"/>
          <w:sz w:val="24"/>
          <w:szCs w:val="24"/>
          <w:lang w:val="en"/>
        </w:rPr>
      </w:pPr>
      <w:r w:rsidRPr="000921CA">
        <w:rPr>
          <w:rFonts w:asciiTheme="minorHAnsi" w:hAnsiTheme="minorHAnsi" w:cstheme="minorHAnsi"/>
          <w:sz w:val="24"/>
          <w:szCs w:val="24"/>
          <w:lang w:val="en"/>
        </w:rPr>
        <w:t>a body corporate that is being wound up, is in liquidation or receivership, or is subject to statutory management under the Corporations (Investigation and Management) Act 1989</w:t>
      </w:r>
      <w:r w:rsidR="00895703" w:rsidRPr="000921CA">
        <w:rPr>
          <w:rFonts w:asciiTheme="minorHAnsi" w:hAnsiTheme="minorHAnsi" w:cstheme="minorHAnsi"/>
          <w:sz w:val="24"/>
          <w:szCs w:val="24"/>
          <w:lang w:val="en"/>
        </w:rPr>
        <w:t>,</w:t>
      </w:r>
      <w:r w:rsidRPr="000921CA">
        <w:rPr>
          <w:rFonts w:asciiTheme="minorHAnsi" w:hAnsiTheme="minorHAnsi" w:cstheme="minorHAnsi"/>
          <w:sz w:val="24"/>
          <w:szCs w:val="24"/>
          <w:lang w:val="en"/>
        </w:rPr>
        <w:t xml:space="preserve"> </w:t>
      </w:r>
    </w:p>
    <w:p w14:paraId="7E469A55" w14:textId="77777777" w:rsidR="00C47B6A" w:rsidRDefault="00C47B6A" w:rsidP="000921CA">
      <w:pPr>
        <w:pStyle w:val="NormalWeb"/>
        <w:numPr>
          <w:ilvl w:val="0"/>
          <w:numId w:val="12"/>
        </w:numPr>
        <w:spacing w:after="0" w:line="360" w:lineRule="auto"/>
        <w:ind w:left="714" w:hanging="357"/>
        <w:rPr>
          <w:rFonts w:asciiTheme="minorHAnsi" w:hAnsiTheme="minorHAnsi" w:cstheme="minorHAnsi"/>
          <w:sz w:val="24"/>
          <w:szCs w:val="24"/>
          <w:lang w:val="en"/>
        </w:rPr>
      </w:pPr>
      <w:r w:rsidRPr="000921CA">
        <w:rPr>
          <w:rFonts w:asciiTheme="minorHAnsi" w:hAnsiTheme="minorHAnsi" w:cstheme="minorHAnsi"/>
          <w:sz w:val="24"/>
          <w:szCs w:val="24"/>
          <w:lang w:val="en"/>
        </w:rPr>
        <w:t xml:space="preserve">an individual who, or a body corporate that, does not comply with any qualifications for officers contained in the rules of your charity. </w:t>
      </w:r>
    </w:p>
    <w:p w14:paraId="3410DA4B" w14:textId="77777777" w:rsidR="00FF22D7" w:rsidRDefault="00FF22D7" w:rsidP="00FF22D7">
      <w:pPr>
        <w:pStyle w:val="NormalWeb"/>
        <w:spacing w:after="0" w:line="360" w:lineRule="auto"/>
        <w:rPr>
          <w:rFonts w:asciiTheme="minorHAnsi" w:hAnsiTheme="minorHAnsi" w:cstheme="minorHAnsi"/>
          <w:sz w:val="24"/>
          <w:szCs w:val="24"/>
          <w:lang w:val="en"/>
        </w:rPr>
      </w:pPr>
    </w:p>
    <w:p w14:paraId="7ECF1E01" w14:textId="77777777" w:rsidR="00FF22D7" w:rsidRPr="000921CA" w:rsidRDefault="00FF22D7" w:rsidP="00FF22D7">
      <w:pPr>
        <w:pStyle w:val="NormalWeb"/>
        <w:spacing w:after="0" w:line="360" w:lineRule="auto"/>
        <w:rPr>
          <w:rFonts w:asciiTheme="minorHAnsi" w:hAnsiTheme="minorHAnsi" w:cstheme="minorHAnsi"/>
          <w:sz w:val="24"/>
          <w:szCs w:val="24"/>
          <w:lang w:val="en"/>
        </w:rPr>
      </w:pPr>
    </w:p>
    <w:p w14:paraId="4005A1E3" w14:textId="77777777" w:rsidR="000D3B11" w:rsidRPr="001F67DB" w:rsidRDefault="000D3B11" w:rsidP="000D3B11">
      <w:pPr>
        <w:ind w:left="360"/>
        <w:jc w:val="center"/>
        <w:rPr>
          <w:rFonts w:asciiTheme="minorHAnsi" w:hAnsiTheme="minorHAnsi" w:cstheme="minorHAnsi"/>
          <w:b/>
          <w:bCs/>
        </w:rPr>
      </w:pPr>
      <w:r w:rsidRPr="001F67DB">
        <w:rPr>
          <w:rFonts w:asciiTheme="minorHAnsi" w:hAnsiTheme="minorHAnsi" w:cstheme="minorHAnsi"/>
          <w:b/>
          <w:bCs/>
        </w:rPr>
        <w:t>Otago Polytechnic Students’ Association</w:t>
      </w:r>
    </w:p>
    <w:p w14:paraId="33206259" w14:textId="77777777" w:rsidR="000D3B11" w:rsidRPr="001F67DB" w:rsidRDefault="000D3B11" w:rsidP="000D3B11">
      <w:pPr>
        <w:ind w:left="360"/>
        <w:jc w:val="center"/>
        <w:rPr>
          <w:rFonts w:asciiTheme="minorHAnsi" w:hAnsiTheme="minorHAnsi" w:cstheme="minorHAnsi"/>
          <w:b/>
          <w:bCs/>
        </w:rPr>
      </w:pPr>
      <w:r w:rsidRPr="001F67DB">
        <w:rPr>
          <w:rFonts w:asciiTheme="minorHAnsi" w:hAnsiTheme="minorHAnsi" w:cstheme="minorHAnsi"/>
          <w:b/>
          <w:bCs/>
        </w:rPr>
        <w:t>OPSA Advisory Board Member’s Interest Register</w:t>
      </w:r>
    </w:p>
    <w:tbl>
      <w:tblPr>
        <w:tblStyle w:val="TableGrid"/>
        <w:tblW w:w="0" w:type="auto"/>
        <w:tblLook w:val="04A0" w:firstRow="1" w:lastRow="0" w:firstColumn="1" w:lastColumn="0" w:noHBand="0" w:noVBand="1"/>
      </w:tblPr>
      <w:tblGrid>
        <w:gridCol w:w="3080"/>
        <w:gridCol w:w="3081"/>
        <w:gridCol w:w="4891"/>
      </w:tblGrid>
      <w:tr w:rsidR="000D3B11" w:rsidRPr="001F67DB" w14:paraId="324D2FF0" w14:textId="77777777" w:rsidTr="00FF22D7">
        <w:tc>
          <w:tcPr>
            <w:tcW w:w="3080" w:type="dxa"/>
          </w:tcPr>
          <w:p w14:paraId="7C69C4D9" w14:textId="77777777" w:rsidR="000D3B11" w:rsidRPr="001F67DB" w:rsidRDefault="000D3B11" w:rsidP="00FA6510">
            <w:pPr>
              <w:rPr>
                <w:rFonts w:asciiTheme="minorHAnsi" w:hAnsiTheme="minorHAnsi" w:cstheme="minorHAnsi"/>
                <w:lang w:val="en-US"/>
              </w:rPr>
            </w:pPr>
            <w:r w:rsidRPr="001F67DB">
              <w:rPr>
                <w:rFonts w:asciiTheme="minorHAnsi" w:hAnsiTheme="minorHAnsi" w:cstheme="minorHAnsi"/>
                <w:b/>
                <w:bCs/>
                <w:u w:val="single"/>
                <w:lang w:val="en-US"/>
              </w:rPr>
              <w:t>Members Name</w:t>
            </w:r>
          </w:p>
        </w:tc>
        <w:tc>
          <w:tcPr>
            <w:tcW w:w="3081" w:type="dxa"/>
          </w:tcPr>
          <w:p w14:paraId="00B1B4D8" w14:textId="77777777" w:rsidR="000D3B11" w:rsidRPr="001F67DB" w:rsidRDefault="000D3B11" w:rsidP="00FA6510">
            <w:pPr>
              <w:rPr>
                <w:rFonts w:asciiTheme="minorHAnsi" w:hAnsiTheme="minorHAnsi" w:cstheme="minorHAnsi"/>
                <w:lang w:val="en-US"/>
              </w:rPr>
            </w:pPr>
            <w:r w:rsidRPr="001F67DB">
              <w:rPr>
                <w:rFonts w:asciiTheme="minorHAnsi" w:hAnsiTheme="minorHAnsi" w:cstheme="minorHAnsi"/>
                <w:b/>
                <w:bCs/>
                <w:u w:val="single"/>
                <w:lang w:val="en-US"/>
              </w:rPr>
              <w:t>List of Interest</w:t>
            </w:r>
          </w:p>
        </w:tc>
        <w:tc>
          <w:tcPr>
            <w:tcW w:w="4891" w:type="dxa"/>
          </w:tcPr>
          <w:p w14:paraId="3C736742" w14:textId="77777777" w:rsidR="000D3B11" w:rsidRPr="001F67DB" w:rsidRDefault="000D3B11" w:rsidP="00FA6510">
            <w:pPr>
              <w:rPr>
                <w:rFonts w:asciiTheme="minorHAnsi" w:hAnsiTheme="minorHAnsi" w:cstheme="minorHAnsi"/>
                <w:lang w:val="en-US"/>
              </w:rPr>
            </w:pPr>
            <w:r w:rsidRPr="001F67DB">
              <w:rPr>
                <w:rFonts w:asciiTheme="minorHAnsi" w:hAnsiTheme="minorHAnsi" w:cstheme="minorHAnsi"/>
                <w:b/>
                <w:bCs/>
                <w:u w:val="single"/>
                <w:lang w:val="en-US"/>
              </w:rPr>
              <w:t>Transactions with OPSA</w:t>
            </w:r>
          </w:p>
        </w:tc>
      </w:tr>
      <w:tr w:rsidR="000D3B11" w:rsidRPr="001F67DB" w14:paraId="45AA9368" w14:textId="77777777" w:rsidTr="00FF22D7">
        <w:tc>
          <w:tcPr>
            <w:tcW w:w="3080" w:type="dxa"/>
          </w:tcPr>
          <w:p w14:paraId="5634CAC6" w14:textId="77777777" w:rsidR="000D3B11" w:rsidRPr="001F67DB" w:rsidRDefault="000D3B11" w:rsidP="00FA6510">
            <w:pPr>
              <w:rPr>
                <w:rFonts w:asciiTheme="minorHAnsi" w:hAnsiTheme="minorHAnsi" w:cstheme="minorHAnsi"/>
                <w:lang w:val="en-US"/>
              </w:rPr>
            </w:pPr>
          </w:p>
        </w:tc>
        <w:tc>
          <w:tcPr>
            <w:tcW w:w="3081" w:type="dxa"/>
          </w:tcPr>
          <w:p w14:paraId="4253FDCC" w14:textId="77777777" w:rsidR="000D3B11" w:rsidRPr="001F67DB" w:rsidRDefault="000D3B11" w:rsidP="00FA6510">
            <w:pPr>
              <w:rPr>
                <w:rFonts w:asciiTheme="minorHAnsi" w:hAnsiTheme="minorHAnsi" w:cstheme="minorHAnsi"/>
                <w:lang w:val="en-US"/>
              </w:rPr>
            </w:pPr>
          </w:p>
        </w:tc>
        <w:tc>
          <w:tcPr>
            <w:tcW w:w="4891" w:type="dxa"/>
          </w:tcPr>
          <w:p w14:paraId="2B3C5C38" w14:textId="77777777" w:rsidR="000D3B11" w:rsidRPr="001F67DB" w:rsidRDefault="000D3B11" w:rsidP="00FA6510">
            <w:pPr>
              <w:rPr>
                <w:rFonts w:asciiTheme="minorHAnsi" w:hAnsiTheme="minorHAnsi" w:cstheme="minorHAnsi"/>
                <w:lang w:val="en-US"/>
              </w:rPr>
            </w:pPr>
          </w:p>
        </w:tc>
      </w:tr>
      <w:tr w:rsidR="000D3B11" w:rsidRPr="001F67DB" w14:paraId="118267E6" w14:textId="77777777" w:rsidTr="00FF22D7">
        <w:tc>
          <w:tcPr>
            <w:tcW w:w="3080" w:type="dxa"/>
          </w:tcPr>
          <w:p w14:paraId="3BE5C610" w14:textId="77777777" w:rsidR="000D3B11" w:rsidRPr="001F67DB" w:rsidRDefault="000D3B11" w:rsidP="00FA6510">
            <w:pPr>
              <w:rPr>
                <w:rFonts w:asciiTheme="minorHAnsi" w:hAnsiTheme="minorHAnsi" w:cstheme="minorHAnsi"/>
                <w:lang w:val="en-US"/>
              </w:rPr>
            </w:pPr>
          </w:p>
        </w:tc>
        <w:tc>
          <w:tcPr>
            <w:tcW w:w="3081" w:type="dxa"/>
          </w:tcPr>
          <w:p w14:paraId="78EC2003" w14:textId="77777777" w:rsidR="000D3B11" w:rsidRPr="001F67DB" w:rsidRDefault="000D3B11" w:rsidP="00FA6510">
            <w:pPr>
              <w:rPr>
                <w:rFonts w:asciiTheme="minorHAnsi" w:hAnsiTheme="minorHAnsi" w:cstheme="minorHAnsi"/>
                <w:lang w:val="en-US"/>
              </w:rPr>
            </w:pPr>
          </w:p>
        </w:tc>
        <w:tc>
          <w:tcPr>
            <w:tcW w:w="4891" w:type="dxa"/>
          </w:tcPr>
          <w:p w14:paraId="159508E1" w14:textId="77777777" w:rsidR="000D3B11" w:rsidRPr="001F67DB" w:rsidRDefault="000D3B11" w:rsidP="00FA6510">
            <w:pPr>
              <w:rPr>
                <w:rFonts w:asciiTheme="minorHAnsi" w:hAnsiTheme="minorHAnsi" w:cstheme="minorHAnsi"/>
                <w:lang w:val="en-US"/>
              </w:rPr>
            </w:pPr>
          </w:p>
        </w:tc>
      </w:tr>
      <w:tr w:rsidR="000D3B11" w:rsidRPr="001F67DB" w14:paraId="2AFD9172" w14:textId="77777777" w:rsidTr="00FF22D7">
        <w:tc>
          <w:tcPr>
            <w:tcW w:w="3080" w:type="dxa"/>
          </w:tcPr>
          <w:p w14:paraId="52D892F5" w14:textId="77777777" w:rsidR="000D3B11" w:rsidRPr="001F67DB" w:rsidRDefault="000D3B11" w:rsidP="00FA6510">
            <w:pPr>
              <w:rPr>
                <w:rFonts w:asciiTheme="minorHAnsi" w:hAnsiTheme="minorHAnsi" w:cstheme="minorHAnsi"/>
                <w:lang w:val="en-US"/>
              </w:rPr>
            </w:pPr>
          </w:p>
        </w:tc>
        <w:tc>
          <w:tcPr>
            <w:tcW w:w="3081" w:type="dxa"/>
          </w:tcPr>
          <w:p w14:paraId="598AA7E1" w14:textId="77777777" w:rsidR="000D3B11" w:rsidRPr="001F67DB" w:rsidRDefault="000D3B11" w:rsidP="00FA6510">
            <w:pPr>
              <w:rPr>
                <w:rFonts w:asciiTheme="minorHAnsi" w:hAnsiTheme="minorHAnsi" w:cstheme="minorHAnsi"/>
                <w:lang w:val="en-US"/>
              </w:rPr>
            </w:pPr>
          </w:p>
        </w:tc>
        <w:tc>
          <w:tcPr>
            <w:tcW w:w="4891" w:type="dxa"/>
          </w:tcPr>
          <w:p w14:paraId="37574BA4" w14:textId="77777777" w:rsidR="000D3B11" w:rsidRPr="001F67DB" w:rsidRDefault="000D3B11" w:rsidP="00FA6510">
            <w:pPr>
              <w:rPr>
                <w:rFonts w:asciiTheme="minorHAnsi" w:hAnsiTheme="minorHAnsi" w:cstheme="minorHAnsi"/>
                <w:lang w:val="en-US"/>
              </w:rPr>
            </w:pPr>
          </w:p>
        </w:tc>
      </w:tr>
      <w:tr w:rsidR="000D3B11" w:rsidRPr="001F67DB" w14:paraId="427E4237" w14:textId="77777777" w:rsidTr="00FF22D7">
        <w:tc>
          <w:tcPr>
            <w:tcW w:w="3080" w:type="dxa"/>
          </w:tcPr>
          <w:p w14:paraId="5CC18519" w14:textId="77777777" w:rsidR="000D3B11" w:rsidRPr="001F67DB" w:rsidRDefault="000D3B11" w:rsidP="00FA6510">
            <w:pPr>
              <w:rPr>
                <w:rFonts w:asciiTheme="minorHAnsi" w:hAnsiTheme="minorHAnsi" w:cstheme="minorHAnsi"/>
                <w:lang w:val="en-US"/>
              </w:rPr>
            </w:pPr>
          </w:p>
        </w:tc>
        <w:tc>
          <w:tcPr>
            <w:tcW w:w="3081" w:type="dxa"/>
          </w:tcPr>
          <w:p w14:paraId="071C0340" w14:textId="77777777" w:rsidR="000D3B11" w:rsidRPr="001F67DB" w:rsidRDefault="000D3B11" w:rsidP="00FA6510">
            <w:pPr>
              <w:rPr>
                <w:rFonts w:asciiTheme="minorHAnsi" w:hAnsiTheme="minorHAnsi" w:cstheme="minorHAnsi"/>
                <w:lang w:val="en-US"/>
              </w:rPr>
            </w:pPr>
          </w:p>
        </w:tc>
        <w:tc>
          <w:tcPr>
            <w:tcW w:w="4891" w:type="dxa"/>
          </w:tcPr>
          <w:p w14:paraId="58B568B1" w14:textId="77777777" w:rsidR="000D3B11" w:rsidRPr="001F67DB" w:rsidRDefault="000D3B11" w:rsidP="00FA6510">
            <w:pPr>
              <w:rPr>
                <w:rFonts w:asciiTheme="minorHAnsi" w:hAnsiTheme="minorHAnsi" w:cstheme="minorHAnsi"/>
                <w:lang w:val="en-US"/>
              </w:rPr>
            </w:pPr>
          </w:p>
        </w:tc>
      </w:tr>
      <w:tr w:rsidR="000D3B11" w14:paraId="249E5FF7" w14:textId="77777777" w:rsidTr="00FF22D7">
        <w:tc>
          <w:tcPr>
            <w:tcW w:w="3080" w:type="dxa"/>
          </w:tcPr>
          <w:p w14:paraId="00BF11C0" w14:textId="77777777" w:rsidR="000D3B11" w:rsidRDefault="000D3B11" w:rsidP="00FA6510">
            <w:pPr>
              <w:rPr>
                <w:lang w:val="en-US"/>
              </w:rPr>
            </w:pPr>
          </w:p>
        </w:tc>
        <w:tc>
          <w:tcPr>
            <w:tcW w:w="3081" w:type="dxa"/>
          </w:tcPr>
          <w:p w14:paraId="3D189717" w14:textId="77777777" w:rsidR="000D3B11" w:rsidRDefault="000D3B11" w:rsidP="00FA6510">
            <w:pPr>
              <w:rPr>
                <w:lang w:val="en-US"/>
              </w:rPr>
            </w:pPr>
          </w:p>
        </w:tc>
        <w:tc>
          <w:tcPr>
            <w:tcW w:w="4891" w:type="dxa"/>
          </w:tcPr>
          <w:p w14:paraId="73692ADD" w14:textId="77777777" w:rsidR="000D3B11" w:rsidRDefault="000D3B11" w:rsidP="00FA6510">
            <w:pPr>
              <w:rPr>
                <w:lang w:val="en-US"/>
              </w:rPr>
            </w:pPr>
          </w:p>
        </w:tc>
      </w:tr>
      <w:tr w:rsidR="000D3B11" w14:paraId="16333BFC" w14:textId="77777777" w:rsidTr="00FF22D7">
        <w:tc>
          <w:tcPr>
            <w:tcW w:w="3080" w:type="dxa"/>
          </w:tcPr>
          <w:p w14:paraId="6AD44DFC" w14:textId="77777777" w:rsidR="000D3B11" w:rsidRDefault="000D3B11" w:rsidP="00FA6510">
            <w:pPr>
              <w:rPr>
                <w:lang w:val="en-US"/>
              </w:rPr>
            </w:pPr>
          </w:p>
        </w:tc>
        <w:tc>
          <w:tcPr>
            <w:tcW w:w="3081" w:type="dxa"/>
          </w:tcPr>
          <w:p w14:paraId="6DC0B2C8" w14:textId="77777777" w:rsidR="000D3B11" w:rsidRDefault="000D3B11" w:rsidP="00FA6510">
            <w:pPr>
              <w:rPr>
                <w:lang w:val="en-US"/>
              </w:rPr>
            </w:pPr>
          </w:p>
        </w:tc>
        <w:tc>
          <w:tcPr>
            <w:tcW w:w="4891" w:type="dxa"/>
          </w:tcPr>
          <w:p w14:paraId="149794C6" w14:textId="77777777" w:rsidR="000D3B11" w:rsidRDefault="000D3B11" w:rsidP="00FA6510">
            <w:pPr>
              <w:rPr>
                <w:lang w:val="en-US"/>
              </w:rPr>
            </w:pPr>
          </w:p>
        </w:tc>
      </w:tr>
      <w:tr w:rsidR="000D3B11" w14:paraId="3266FFA3" w14:textId="77777777" w:rsidTr="00FF22D7">
        <w:tc>
          <w:tcPr>
            <w:tcW w:w="3080" w:type="dxa"/>
          </w:tcPr>
          <w:p w14:paraId="4690F409" w14:textId="77777777" w:rsidR="000D3B11" w:rsidRDefault="000D3B11" w:rsidP="00FA6510">
            <w:pPr>
              <w:rPr>
                <w:lang w:val="en-US"/>
              </w:rPr>
            </w:pPr>
          </w:p>
        </w:tc>
        <w:tc>
          <w:tcPr>
            <w:tcW w:w="3081" w:type="dxa"/>
          </w:tcPr>
          <w:p w14:paraId="41EECDAB" w14:textId="77777777" w:rsidR="000D3B11" w:rsidRDefault="000D3B11" w:rsidP="00FA6510">
            <w:pPr>
              <w:rPr>
                <w:lang w:val="en-US"/>
              </w:rPr>
            </w:pPr>
          </w:p>
        </w:tc>
        <w:tc>
          <w:tcPr>
            <w:tcW w:w="4891" w:type="dxa"/>
          </w:tcPr>
          <w:p w14:paraId="0154EF25" w14:textId="77777777" w:rsidR="000D3B11" w:rsidRDefault="000D3B11" w:rsidP="00FA6510">
            <w:pPr>
              <w:rPr>
                <w:lang w:val="en-US"/>
              </w:rPr>
            </w:pPr>
          </w:p>
        </w:tc>
      </w:tr>
      <w:tr w:rsidR="000D3B11" w14:paraId="477AB4B3" w14:textId="77777777" w:rsidTr="00FF22D7">
        <w:tc>
          <w:tcPr>
            <w:tcW w:w="3080" w:type="dxa"/>
          </w:tcPr>
          <w:p w14:paraId="3469D59A" w14:textId="77777777" w:rsidR="000D3B11" w:rsidRDefault="000D3B11" w:rsidP="00FA6510">
            <w:pPr>
              <w:rPr>
                <w:lang w:val="en-US"/>
              </w:rPr>
            </w:pPr>
          </w:p>
        </w:tc>
        <w:tc>
          <w:tcPr>
            <w:tcW w:w="3081" w:type="dxa"/>
          </w:tcPr>
          <w:p w14:paraId="5B343B90" w14:textId="77777777" w:rsidR="000D3B11" w:rsidRDefault="000D3B11" w:rsidP="00FA6510">
            <w:pPr>
              <w:rPr>
                <w:lang w:val="en-US"/>
              </w:rPr>
            </w:pPr>
          </w:p>
        </w:tc>
        <w:tc>
          <w:tcPr>
            <w:tcW w:w="4891" w:type="dxa"/>
          </w:tcPr>
          <w:p w14:paraId="7DDDF7DC" w14:textId="77777777" w:rsidR="000D3B11" w:rsidRDefault="000D3B11" w:rsidP="00FA6510">
            <w:pPr>
              <w:rPr>
                <w:lang w:val="en-US"/>
              </w:rPr>
            </w:pPr>
          </w:p>
        </w:tc>
      </w:tr>
    </w:tbl>
    <w:p w14:paraId="6ACADD11" w14:textId="77777777" w:rsidR="00C3341B" w:rsidRPr="000D3B11" w:rsidRDefault="00C3341B" w:rsidP="000D3B11"/>
    <w:p w14:paraId="038FC041" w14:textId="77777777" w:rsidR="00C3341B" w:rsidRDefault="00C3341B" w:rsidP="00C3341B">
      <w:pPr>
        <w:pStyle w:val="NormalWeb"/>
        <w:rPr>
          <w:rFonts w:asciiTheme="minorHAnsi" w:hAnsiTheme="minorHAnsi" w:cstheme="minorHAnsi"/>
          <w:b/>
          <w:sz w:val="24"/>
          <w:szCs w:val="24"/>
          <w:lang w:val="en"/>
        </w:rPr>
      </w:pPr>
      <w:r w:rsidRPr="00C3341B">
        <w:rPr>
          <w:rFonts w:asciiTheme="minorHAnsi" w:hAnsiTheme="minorHAnsi" w:cstheme="minorHAnsi"/>
          <w:b/>
          <w:sz w:val="24"/>
          <w:szCs w:val="24"/>
          <w:lang w:val="en"/>
        </w:rPr>
        <w:t>See overleaf for the Election Code of Conduct</w:t>
      </w:r>
    </w:p>
    <w:p w14:paraId="3CCF2075" w14:textId="77777777" w:rsidR="00C3341B" w:rsidRPr="00C3341B" w:rsidRDefault="00C3341B" w:rsidP="00C3341B">
      <w:pPr>
        <w:autoSpaceDE w:val="0"/>
        <w:autoSpaceDN w:val="0"/>
        <w:adjustRightInd w:val="0"/>
        <w:rPr>
          <w:rFonts w:asciiTheme="minorHAnsi" w:hAnsiTheme="minorHAnsi" w:cstheme="minorHAnsi"/>
          <w:color w:val="538135" w:themeColor="accent6" w:themeShade="BF"/>
          <w:sz w:val="28"/>
          <w:szCs w:val="28"/>
        </w:rPr>
      </w:pPr>
      <w:r>
        <w:rPr>
          <w:rFonts w:cs="Tahoma"/>
          <w:b/>
          <w:bCs/>
          <w:noProof/>
          <w:sz w:val="28"/>
          <w:szCs w:val="28"/>
          <w:lang w:eastAsia="en-NZ"/>
        </w:rPr>
        <w:lastRenderedPageBreak/>
        <w:drawing>
          <wp:inline distT="0" distB="0" distL="0" distR="0" wp14:anchorId="77168CB6" wp14:editId="37211DF9">
            <wp:extent cx="1186295" cy="872836"/>
            <wp:effectExtent l="19050" t="0" r="0" b="0"/>
            <wp:docPr id="3" name="Picture 0" descr="OPSA logo 6cm B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SA logo 6cm BW.tif"/>
                    <pic:cNvPicPr/>
                  </pic:nvPicPr>
                  <pic:blipFill>
                    <a:blip r:embed="rId9" cstate="print"/>
                    <a:stretch>
                      <a:fillRect/>
                    </a:stretch>
                  </pic:blipFill>
                  <pic:spPr>
                    <a:xfrm>
                      <a:off x="0" y="0"/>
                      <a:ext cx="1188066" cy="874139"/>
                    </a:xfrm>
                    <a:prstGeom prst="rect">
                      <a:avLst/>
                    </a:prstGeom>
                  </pic:spPr>
                </pic:pic>
              </a:graphicData>
            </a:graphic>
          </wp:inline>
        </w:drawing>
      </w:r>
      <w:r>
        <w:rPr>
          <w:rFonts w:cs="Tahoma"/>
          <w:b/>
          <w:bCs/>
          <w:sz w:val="28"/>
          <w:szCs w:val="28"/>
        </w:rPr>
        <w:t xml:space="preserve">     </w:t>
      </w:r>
      <w:r w:rsidRPr="00C3341B">
        <w:rPr>
          <w:rFonts w:asciiTheme="minorHAnsi" w:hAnsiTheme="minorHAnsi" w:cstheme="minorHAnsi"/>
          <w:b/>
          <w:bCs/>
          <w:color w:val="538135" w:themeColor="accent6" w:themeShade="BF"/>
          <w:sz w:val="28"/>
          <w:szCs w:val="28"/>
        </w:rPr>
        <w:t>Election campaigns:    CANDIDATE CODE OF CONDUCT POLICY</w:t>
      </w:r>
    </w:p>
    <w:p w14:paraId="711CEDBC" w14:textId="77777777" w:rsidR="00C3341B" w:rsidRPr="00C3341B" w:rsidRDefault="00C3341B" w:rsidP="00C3341B">
      <w:pPr>
        <w:rPr>
          <w:rFonts w:asciiTheme="minorHAnsi" w:hAnsiTheme="minorHAnsi" w:cstheme="minorHAnsi"/>
          <w:b/>
          <w:sz w:val="22"/>
          <w:szCs w:val="22"/>
        </w:rPr>
      </w:pPr>
    </w:p>
    <w:p w14:paraId="7DD93F34" w14:textId="77777777" w:rsidR="00C3341B" w:rsidRPr="00C3341B" w:rsidRDefault="00C3341B" w:rsidP="00C3341B">
      <w:pPr>
        <w:rPr>
          <w:rFonts w:asciiTheme="minorHAnsi" w:hAnsiTheme="minorHAnsi" w:cstheme="minorHAnsi"/>
          <w:b/>
          <w:sz w:val="22"/>
          <w:szCs w:val="22"/>
        </w:rPr>
      </w:pPr>
      <w:r w:rsidRPr="00C3341B">
        <w:rPr>
          <w:rFonts w:asciiTheme="minorHAnsi" w:hAnsiTheme="minorHAnsi" w:cstheme="minorHAnsi"/>
          <w:b/>
          <w:sz w:val="22"/>
          <w:szCs w:val="22"/>
        </w:rPr>
        <w:t xml:space="preserve">1. </w:t>
      </w:r>
      <w:r w:rsidRPr="00C3341B">
        <w:rPr>
          <w:rFonts w:asciiTheme="minorHAnsi" w:hAnsiTheme="minorHAnsi" w:cstheme="minorHAnsi"/>
          <w:b/>
          <w:sz w:val="22"/>
          <w:szCs w:val="22"/>
          <w:u w:val="single"/>
        </w:rPr>
        <w:t>Purpose</w:t>
      </w:r>
    </w:p>
    <w:p w14:paraId="125A9C1D" w14:textId="77777777" w:rsidR="00C3341B" w:rsidRPr="00C3341B" w:rsidRDefault="00C3341B" w:rsidP="00C3341B">
      <w:pPr>
        <w:autoSpaceDE w:val="0"/>
        <w:autoSpaceDN w:val="0"/>
        <w:adjustRightInd w:val="0"/>
        <w:rPr>
          <w:rFonts w:asciiTheme="minorHAnsi" w:hAnsiTheme="minorHAnsi" w:cstheme="minorHAnsi"/>
          <w:sz w:val="22"/>
          <w:szCs w:val="22"/>
        </w:rPr>
      </w:pPr>
      <w:r w:rsidRPr="00C3341B">
        <w:rPr>
          <w:rFonts w:asciiTheme="minorHAnsi" w:hAnsiTheme="minorHAnsi" w:cstheme="minorHAnsi"/>
          <w:sz w:val="22"/>
          <w:szCs w:val="22"/>
        </w:rPr>
        <w:t>The purpose of this policy is to outline the limitations on all candidates involved in election campaigns when standing for election for OPSA President or OPSA Advisory Board and to inform them of their rights and responsibilities.</w:t>
      </w:r>
    </w:p>
    <w:p w14:paraId="3923BF81" w14:textId="77777777" w:rsidR="00C3341B" w:rsidRPr="00C3341B" w:rsidRDefault="00C3341B" w:rsidP="00C3341B">
      <w:pPr>
        <w:autoSpaceDE w:val="0"/>
        <w:autoSpaceDN w:val="0"/>
        <w:adjustRightInd w:val="0"/>
        <w:rPr>
          <w:rFonts w:asciiTheme="minorHAnsi" w:hAnsiTheme="minorHAnsi" w:cstheme="minorHAnsi"/>
          <w:sz w:val="22"/>
          <w:szCs w:val="22"/>
        </w:rPr>
      </w:pPr>
    </w:p>
    <w:p w14:paraId="2B768FD5" w14:textId="77777777" w:rsidR="00C3341B" w:rsidRPr="00C3341B" w:rsidRDefault="00C3341B" w:rsidP="00C3341B">
      <w:pPr>
        <w:rPr>
          <w:rFonts w:asciiTheme="minorHAnsi" w:hAnsiTheme="minorHAnsi" w:cstheme="minorHAnsi"/>
          <w:b/>
          <w:sz w:val="22"/>
          <w:szCs w:val="22"/>
        </w:rPr>
      </w:pPr>
      <w:r w:rsidRPr="00C3341B">
        <w:rPr>
          <w:rFonts w:asciiTheme="minorHAnsi" w:hAnsiTheme="minorHAnsi" w:cstheme="minorHAnsi"/>
          <w:b/>
          <w:sz w:val="22"/>
          <w:szCs w:val="22"/>
        </w:rPr>
        <w:t xml:space="preserve">2. </w:t>
      </w:r>
      <w:r w:rsidRPr="00C3341B">
        <w:rPr>
          <w:rFonts w:asciiTheme="minorHAnsi" w:hAnsiTheme="minorHAnsi" w:cstheme="minorHAnsi"/>
          <w:b/>
          <w:sz w:val="22"/>
          <w:szCs w:val="22"/>
          <w:u w:val="single"/>
        </w:rPr>
        <w:t>Policy Content and Guidelines</w:t>
      </w:r>
    </w:p>
    <w:p w14:paraId="7E789B4B" w14:textId="77777777" w:rsidR="00C3341B" w:rsidRPr="00C3341B" w:rsidRDefault="00C3341B" w:rsidP="00C3341B">
      <w:pPr>
        <w:rPr>
          <w:rFonts w:asciiTheme="minorHAnsi" w:hAnsiTheme="minorHAnsi" w:cstheme="minorHAnsi"/>
          <w:sz w:val="22"/>
          <w:szCs w:val="22"/>
        </w:rPr>
      </w:pPr>
      <w:r w:rsidRPr="00C3341B">
        <w:rPr>
          <w:rFonts w:asciiTheme="minorHAnsi" w:hAnsiTheme="minorHAnsi" w:cstheme="minorHAnsi"/>
          <w:b/>
          <w:sz w:val="22"/>
          <w:szCs w:val="22"/>
        </w:rPr>
        <w:t>2.1 Correct Candidate Information.</w:t>
      </w:r>
      <w:r w:rsidRPr="00C3341B">
        <w:rPr>
          <w:rFonts w:asciiTheme="minorHAnsi" w:hAnsiTheme="minorHAnsi" w:cstheme="minorHAnsi"/>
          <w:b/>
          <w:sz w:val="22"/>
          <w:szCs w:val="22"/>
        </w:rPr>
        <w:br/>
      </w:r>
      <w:r w:rsidRPr="00C3341B">
        <w:rPr>
          <w:rFonts w:asciiTheme="minorHAnsi" w:hAnsiTheme="minorHAnsi" w:cstheme="minorHAnsi"/>
          <w:sz w:val="22"/>
          <w:szCs w:val="22"/>
        </w:rPr>
        <w:t>All candidates must ensure that all the information being given to the Association is true and correct on their nomination form and Officer Eligibility for the Charities Commission</w:t>
      </w:r>
    </w:p>
    <w:p w14:paraId="73EA7FEF" w14:textId="77777777" w:rsidR="00C3341B" w:rsidRPr="00C3341B" w:rsidRDefault="00C3341B" w:rsidP="00C3341B">
      <w:pPr>
        <w:rPr>
          <w:rFonts w:asciiTheme="minorHAnsi" w:hAnsiTheme="minorHAnsi" w:cstheme="minorHAnsi"/>
          <w:sz w:val="22"/>
          <w:szCs w:val="22"/>
        </w:rPr>
      </w:pPr>
      <w:r w:rsidRPr="00C3341B">
        <w:rPr>
          <w:rFonts w:asciiTheme="minorHAnsi" w:hAnsiTheme="minorHAnsi" w:cstheme="minorHAnsi"/>
          <w:b/>
          <w:sz w:val="22"/>
          <w:szCs w:val="22"/>
        </w:rPr>
        <w:t>2.2 Correspondence between Returning Officer and Candidates</w:t>
      </w:r>
      <w:r w:rsidRPr="00C3341B">
        <w:rPr>
          <w:rFonts w:asciiTheme="minorHAnsi" w:hAnsiTheme="minorHAnsi" w:cstheme="minorHAnsi"/>
          <w:b/>
          <w:sz w:val="22"/>
          <w:szCs w:val="22"/>
        </w:rPr>
        <w:br/>
      </w:r>
      <w:r w:rsidRPr="00C3341B">
        <w:rPr>
          <w:rFonts w:asciiTheme="minorHAnsi" w:hAnsiTheme="minorHAnsi" w:cstheme="minorHAnsi"/>
          <w:sz w:val="22"/>
          <w:szCs w:val="22"/>
        </w:rPr>
        <w:t>All questions and emails regarding the election and or process, needs to be sent to the Returning Officer who will take the appropriate action as required.</w:t>
      </w:r>
    </w:p>
    <w:p w14:paraId="063ADF0D" w14:textId="77777777" w:rsidR="00C3341B" w:rsidRPr="00C3341B" w:rsidRDefault="00C3341B" w:rsidP="00C3341B">
      <w:pPr>
        <w:rPr>
          <w:rFonts w:asciiTheme="minorHAnsi" w:hAnsiTheme="minorHAnsi" w:cstheme="minorHAnsi"/>
          <w:sz w:val="22"/>
          <w:szCs w:val="22"/>
        </w:rPr>
      </w:pPr>
      <w:r w:rsidRPr="00C3341B">
        <w:rPr>
          <w:rFonts w:asciiTheme="minorHAnsi" w:hAnsiTheme="minorHAnsi" w:cstheme="minorHAnsi"/>
          <w:b/>
          <w:sz w:val="22"/>
          <w:szCs w:val="22"/>
        </w:rPr>
        <w:t>2.3 Candidates are fully responsible for their campaigns</w:t>
      </w:r>
      <w:r w:rsidRPr="00C3341B">
        <w:rPr>
          <w:rFonts w:asciiTheme="minorHAnsi" w:hAnsiTheme="minorHAnsi" w:cstheme="minorHAnsi"/>
          <w:sz w:val="22"/>
          <w:szCs w:val="22"/>
        </w:rPr>
        <w:t>.</w:t>
      </w:r>
      <w:r w:rsidRPr="00C3341B">
        <w:rPr>
          <w:rFonts w:asciiTheme="minorHAnsi" w:hAnsiTheme="minorHAnsi" w:cstheme="minorHAnsi"/>
          <w:sz w:val="22"/>
          <w:szCs w:val="22"/>
        </w:rPr>
        <w:br/>
        <w:t>Every candidate is responsible for their own campaign and actions (and those of any “helpers/supporters” involved with that candidate) and the cost and content of any printed materials/electronic/or other communication devices that they may involve themselves with while running their campaign.</w:t>
      </w:r>
    </w:p>
    <w:p w14:paraId="1B8BA681" w14:textId="77777777" w:rsidR="00C3341B" w:rsidRPr="00C3341B" w:rsidRDefault="00C3341B" w:rsidP="00C3341B">
      <w:pPr>
        <w:rPr>
          <w:rFonts w:asciiTheme="minorHAnsi" w:hAnsiTheme="minorHAnsi" w:cstheme="minorHAnsi"/>
          <w:sz w:val="22"/>
          <w:szCs w:val="22"/>
        </w:rPr>
      </w:pPr>
      <w:r w:rsidRPr="00C3341B">
        <w:rPr>
          <w:rFonts w:asciiTheme="minorHAnsi" w:hAnsiTheme="minorHAnsi" w:cstheme="minorHAnsi"/>
          <w:b/>
          <w:sz w:val="22"/>
          <w:szCs w:val="22"/>
        </w:rPr>
        <w:t>2.4 Campaign spending limit.</w:t>
      </w:r>
      <w:r w:rsidRPr="00C3341B">
        <w:rPr>
          <w:rFonts w:asciiTheme="minorHAnsi" w:hAnsiTheme="minorHAnsi" w:cstheme="minorHAnsi"/>
          <w:b/>
          <w:sz w:val="22"/>
          <w:szCs w:val="22"/>
        </w:rPr>
        <w:br/>
      </w:r>
      <w:r w:rsidRPr="00C3341B">
        <w:rPr>
          <w:rFonts w:asciiTheme="minorHAnsi" w:hAnsiTheme="minorHAnsi" w:cstheme="minorHAnsi"/>
          <w:sz w:val="22"/>
          <w:szCs w:val="22"/>
        </w:rPr>
        <w:t>Each candidate will be notified of an allocation by the Returning Officer for use of OPSA photocopying facilities (or equivalent) and if any approved purchases are made requiring reimbursement, receipts must be handed to the Returning Officer by the end of the election campaign.</w:t>
      </w:r>
    </w:p>
    <w:p w14:paraId="577F5FDB" w14:textId="77777777" w:rsidR="00C3341B" w:rsidRPr="00C3341B" w:rsidRDefault="00C3341B" w:rsidP="00C3341B">
      <w:pPr>
        <w:rPr>
          <w:rFonts w:asciiTheme="minorHAnsi" w:hAnsiTheme="minorHAnsi" w:cstheme="minorHAnsi"/>
          <w:sz w:val="22"/>
          <w:szCs w:val="22"/>
        </w:rPr>
      </w:pPr>
      <w:r w:rsidRPr="00C3341B">
        <w:rPr>
          <w:rFonts w:asciiTheme="minorHAnsi" w:hAnsiTheme="minorHAnsi" w:cstheme="minorHAnsi"/>
          <w:b/>
          <w:sz w:val="22"/>
          <w:szCs w:val="22"/>
        </w:rPr>
        <w:t>2.5 Campaigning.</w:t>
      </w:r>
      <w:r w:rsidRPr="00C3341B">
        <w:rPr>
          <w:rFonts w:asciiTheme="minorHAnsi" w:hAnsiTheme="minorHAnsi" w:cstheme="minorHAnsi"/>
          <w:b/>
          <w:sz w:val="22"/>
          <w:szCs w:val="22"/>
        </w:rPr>
        <w:br/>
      </w:r>
      <w:r w:rsidRPr="00C3341B">
        <w:rPr>
          <w:rFonts w:asciiTheme="minorHAnsi" w:hAnsiTheme="minorHAnsi" w:cstheme="minorHAnsi"/>
          <w:sz w:val="22"/>
          <w:szCs w:val="22"/>
        </w:rPr>
        <w:t>Candidates may not start campaigning until they have signed off a copy of the Code of Conduct, agreeing that they will abide by this document and only campaign in the time frame set by the Returning Officer.</w:t>
      </w:r>
    </w:p>
    <w:p w14:paraId="4C8D28DA" w14:textId="77777777" w:rsidR="00C3341B" w:rsidRPr="00C3341B" w:rsidRDefault="00C3341B" w:rsidP="00C3341B">
      <w:pPr>
        <w:rPr>
          <w:rFonts w:asciiTheme="minorHAnsi" w:hAnsiTheme="minorHAnsi" w:cstheme="minorHAnsi"/>
          <w:sz w:val="22"/>
          <w:szCs w:val="22"/>
        </w:rPr>
      </w:pPr>
      <w:r w:rsidRPr="00C3341B">
        <w:rPr>
          <w:rFonts w:asciiTheme="minorHAnsi" w:hAnsiTheme="minorHAnsi" w:cstheme="minorHAnsi"/>
          <w:b/>
          <w:sz w:val="22"/>
          <w:szCs w:val="22"/>
        </w:rPr>
        <w:t>2.6 Interference with other Candidate’s Campaigns.</w:t>
      </w:r>
      <w:r w:rsidRPr="00C3341B">
        <w:rPr>
          <w:rFonts w:asciiTheme="minorHAnsi" w:hAnsiTheme="minorHAnsi" w:cstheme="minorHAnsi"/>
          <w:b/>
          <w:sz w:val="22"/>
          <w:szCs w:val="22"/>
        </w:rPr>
        <w:br/>
      </w:r>
      <w:r w:rsidRPr="00C3341B">
        <w:rPr>
          <w:rFonts w:asciiTheme="minorHAnsi" w:hAnsiTheme="minorHAnsi" w:cstheme="minorHAnsi"/>
          <w:sz w:val="22"/>
          <w:szCs w:val="22"/>
        </w:rPr>
        <w:t>No candidate may interfere with another candidate’s campaign material or publicly discriminate their opponent in any way.   If this happens, and is proven, it may be grounds for disqualification</w:t>
      </w:r>
    </w:p>
    <w:p w14:paraId="5E651A4C" w14:textId="77777777" w:rsidR="00C3341B" w:rsidRPr="00C3341B" w:rsidRDefault="00C3341B" w:rsidP="00C3341B">
      <w:pPr>
        <w:rPr>
          <w:rFonts w:asciiTheme="minorHAnsi" w:hAnsiTheme="minorHAnsi" w:cstheme="minorHAnsi"/>
          <w:sz w:val="22"/>
          <w:szCs w:val="22"/>
        </w:rPr>
      </w:pPr>
      <w:r w:rsidRPr="00C3341B">
        <w:rPr>
          <w:rFonts w:asciiTheme="minorHAnsi" w:hAnsiTheme="minorHAnsi" w:cstheme="minorHAnsi"/>
          <w:b/>
          <w:sz w:val="22"/>
          <w:szCs w:val="22"/>
        </w:rPr>
        <w:t>2.7 Removal of Campaign Material.</w:t>
      </w:r>
      <w:r w:rsidRPr="00C3341B">
        <w:rPr>
          <w:rFonts w:asciiTheme="minorHAnsi" w:hAnsiTheme="minorHAnsi" w:cstheme="minorHAnsi"/>
          <w:b/>
          <w:sz w:val="22"/>
          <w:szCs w:val="22"/>
        </w:rPr>
        <w:br/>
      </w:r>
      <w:r w:rsidRPr="00C3341B">
        <w:rPr>
          <w:rFonts w:asciiTheme="minorHAnsi" w:hAnsiTheme="minorHAnsi" w:cstheme="minorHAnsi"/>
          <w:sz w:val="22"/>
          <w:szCs w:val="22"/>
        </w:rPr>
        <w:t xml:space="preserve">Each candidate must ensure their personal campaign material is removed after the election. </w:t>
      </w:r>
    </w:p>
    <w:p w14:paraId="67AEAD0C" w14:textId="77777777" w:rsidR="00C3341B" w:rsidRPr="00C3341B" w:rsidRDefault="00C3341B" w:rsidP="00C3341B">
      <w:pPr>
        <w:ind w:left="720"/>
        <w:rPr>
          <w:rFonts w:asciiTheme="minorHAnsi" w:hAnsiTheme="minorHAnsi" w:cstheme="minorHAnsi"/>
          <w:sz w:val="22"/>
          <w:szCs w:val="22"/>
        </w:rPr>
      </w:pPr>
      <w:r w:rsidRPr="00C3341B">
        <w:rPr>
          <w:rFonts w:asciiTheme="minorHAnsi" w:hAnsiTheme="minorHAnsi" w:cstheme="minorHAnsi"/>
          <w:b/>
          <w:sz w:val="22"/>
          <w:szCs w:val="22"/>
        </w:rPr>
        <w:t>2.7.1 Social sites and groups.</w:t>
      </w:r>
      <w:r w:rsidRPr="00C3341B">
        <w:rPr>
          <w:rFonts w:asciiTheme="minorHAnsi" w:hAnsiTheme="minorHAnsi" w:cstheme="minorHAnsi"/>
          <w:b/>
          <w:sz w:val="22"/>
          <w:szCs w:val="22"/>
        </w:rPr>
        <w:br/>
      </w:r>
      <w:r w:rsidRPr="00C3341B">
        <w:rPr>
          <w:rFonts w:asciiTheme="minorHAnsi" w:hAnsiTheme="minorHAnsi" w:cstheme="minorHAnsi"/>
          <w:sz w:val="22"/>
          <w:szCs w:val="22"/>
        </w:rPr>
        <w:t>These groups may be set up (</w:t>
      </w:r>
      <w:proofErr w:type="spellStart"/>
      <w:r w:rsidRPr="00C3341B">
        <w:rPr>
          <w:rFonts w:asciiTheme="minorHAnsi" w:hAnsiTheme="minorHAnsi" w:cstheme="minorHAnsi"/>
          <w:sz w:val="22"/>
          <w:szCs w:val="22"/>
        </w:rPr>
        <w:t>ie</w:t>
      </w:r>
      <w:proofErr w:type="spellEnd"/>
      <w:r w:rsidRPr="00C3341B">
        <w:rPr>
          <w:rFonts w:asciiTheme="minorHAnsi" w:hAnsiTheme="minorHAnsi" w:cstheme="minorHAnsi"/>
          <w:sz w:val="22"/>
          <w:szCs w:val="22"/>
        </w:rPr>
        <w:t>. Facebook) but must be removed</w:t>
      </w:r>
      <w:r w:rsidRPr="00C3341B">
        <w:rPr>
          <w:rFonts w:asciiTheme="minorHAnsi" w:hAnsiTheme="minorHAnsi" w:cstheme="minorHAnsi"/>
          <w:color w:val="FF0000"/>
          <w:sz w:val="22"/>
          <w:szCs w:val="22"/>
        </w:rPr>
        <w:t xml:space="preserve"> </w:t>
      </w:r>
      <w:r w:rsidRPr="00C3341B">
        <w:rPr>
          <w:rFonts w:asciiTheme="minorHAnsi" w:hAnsiTheme="minorHAnsi" w:cstheme="minorHAnsi"/>
          <w:sz w:val="22"/>
          <w:szCs w:val="22"/>
        </w:rPr>
        <w:t>after voting and no slander against any other candidate is permitted.</w:t>
      </w:r>
    </w:p>
    <w:p w14:paraId="3331A497" w14:textId="77777777" w:rsidR="00C3341B" w:rsidRPr="00C3341B" w:rsidRDefault="00C3341B" w:rsidP="00C3341B">
      <w:pPr>
        <w:rPr>
          <w:rFonts w:asciiTheme="minorHAnsi" w:hAnsiTheme="minorHAnsi" w:cstheme="minorHAnsi"/>
          <w:sz w:val="22"/>
          <w:szCs w:val="22"/>
        </w:rPr>
      </w:pPr>
      <w:r w:rsidRPr="00C3341B">
        <w:rPr>
          <w:rFonts w:asciiTheme="minorHAnsi" w:hAnsiTheme="minorHAnsi" w:cstheme="minorHAnsi"/>
          <w:b/>
          <w:sz w:val="22"/>
          <w:szCs w:val="22"/>
        </w:rPr>
        <w:t>2.8 Breaches of Policy leading to Disqualifications</w:t>
      </w:r>
      <w:r w:rsidRPr="00C3341B">
        <w:rPr>
          <w:rFonts w:asciiTheme="minorHAnsi" w:hAnsiTheme="minorHAnsi" w:cstheme="minorHAnsi"/>
          <w:b/>
          <w:sz w:val="22"/>
          <w:szCs w:val="22"/>
        </w:rPr>
        <w:br/>
      </w:r>
      <w:r w:rsidRPr="00C3341B">
        <w:rPr>
          <w:rFonts w:asciiTheme="minorHAnsi" w:hAnsiTheme="minorHAnsi" w:cstheme="minorHAnsi"/>
          <w:sz w:val="22"/>
          <w:szCs w:val="22"/>
        </w:rPr>
        <w:t>Non-observance or signing of this policy are grounds for disqualifications.</w:t>
      </w:r>
      <w:r w:rsidRPr="00C3341B">
        <w:rPr>
          <w:rFonts w:asciiTheme="minorHAnsi" w:hAnsiTheme="minorHAnsi" w:cstheme="minorHAnsi"/>
          <w:sz w:val="22"/>
          <w:szCs w:val="22"/>
        </w:rPr>
        <w:br/>
        <w:t>Candidates are advised that the following actions will not be tolerated by any candidate or by any other person on their behalf</w:t>
      </w:r>
    </w:p>
    <w:p w14:paraId="1283F8AB" w14:textId="77777777" w:rsidR="00C3341B" w:rsidRPr="00C3341B" w:rsidRDefault="00C3341B" w:rsidP="00C3341B">
      <w:pPr>
        <w:pStyle w:val="ListParagraph"/>
        <w:numPr>
          <w:ilvl w:val="0"/>
          <w:numId w:val="14"/>
        </w:numPr>
        <w:spacing w:line="240" w:lineRule="auto"/>
        <w:rPr>
          <w:rFonts w:cstheme="minorHAnsi"/>
        </w:rPr>
      </w:pPr>
      <w:r w:rsidRPr="00C3341B">
        <w:rPr>
          <w:rFonts w:cstheme="minorHAnsi"/>
        </w:rPr>
        <w:t>Attempts to influence any person to vote by giving them an incentive</w:t>
      </w:r>
    </w:p>
    <w:p w14:paraId="6BE77A5B" w14:textId="77777777" w:rsidR="00C3341B" w:rsidRPr="00C3341B" w:rsidRDefault="00C3341B" w:rsidP="00C3341B">
      <w:pPr>
        <w:pStyle w:val="ListParagraph"/>
        <w:numPr>
          <w:ilvl w:val="1"/>
          <w:numId w:val="14"/>
        </w:numPr>
        <w:spacing w:line="240" w:lineRule="auto"/>
        <w:rPr>
          <w:rFonts w:cstheme="minorHAnsi"/>
        </w:rPr>
      </w:pPr>
      <w:r w:rsidRPr="00C3341B">
        <w:rPr>
          <w:rFonts w:cstheme="minorHAnsi"/>
        </w:rPr>
        <w:t>Offering a monetary reward or food or entertainment if they vote for you</w:t>
      </w:r>
    </w:p>
    <w:p w14:paraId="2A4DE4C7" w14:textId="77777777" w:rsidR="00C3341B" w:rsidRPr="00C3341B" w:rsidRDefault="00C3341B" w:rsidP="00C3341B">
      <w:pPr>
        <w:pStyle w:val="ListParagraph"/>
        <w:numPr>
          <w:ilvl w:val="1"/>
          <w:numId w:val="14"/>
        </w:numPr>
        <w:spacing w:line="240" w:lineRule="auto"/>
        <w:rPr>
          <w:rFonts w:cstheme="minorHAnsi"/>
        </w:rPr>
      </w:pPr>
      <w:r w:rsidRPr="00C3341B">
        <w:rPr>
          <w:rFonts w:cstheme="minorHAnsi"/>
        </w:rPr>
        <w:t xml:space="preserve">Any threatening </w:t>
      </w:r>
      <w:proofErr w:type="spellStart"/>
      <w:r w:rsidRPr="00C3341B">
        <w:rPr>
          <w:rFonts w:cstheme="minorHAnsi"/>
        </w:rPr>
        <w:t>behaviour</w:t>
      </w:r>
      <w:proofErr w:type="spellEnd"/>
      <w:r w:rsidRPr="00C3341B">
        <w:rPr>
          <w:rFonts w:cstheme="minorHAnsi"/>
        </w:rPr>
        <w:t xml:space="preserve"> or violence towards anyone</w:t>
      </w:r>
    </w:p>
    <w:p w14:paraId="094E798B" w14:textId="555879FC" w:rsidR="00C3341B" w:rsidRDefault="00C3341B" w:rsidP="00C3341B">
      <w:pPr>
        <w:rPr>
          <w:rFonts w:asciiTheme="minorHAnsi" w:hAnsiTheme="minorHAnsi" w:cstheme="minorHAnsi"/>
          <w:sz w:val="22"/>
          <w:szCs w:val="22"/>
        </w:rPr>
      </w:pPr>
      <w:r w:rsidRPr="00C3341B">
        <w:rPr>
          <w:rFonts w:asciiTheme="minorHAnsi" w:hAnsiTheme="minorHAnsi" w:cstheme="minorHAnsi"/>
          <w:b/>
          <w:sz w:val="22"/>
          <w:szCs w:val="22"/>
        </w:rPr>
        <w:t>2.11 Appeals.</w:t>
      </w:r>
      <w:r w:rsidRPr="00C3341B">
        <w:rPr>
          <w:rFonts w:asciiTheme="minorHAnsi" w:hAnsiTheme="minorHAnsi" w:cstheme="minorHAnsi"/>
          <w:sz w:val="22"/>
          <w:szCs w:val="22"/>
        </w:rPr>
        <w:br/>
        <w:t xml:space="preserve">If a candidate has been disqualified for any reason, they have the right to appeal this </w:t>
      </w:r>
      <w:proofErr w:type="gramStart"/>
      <w:r w:rsidRPr="00C3341B">
        <w:rPr>
          <w:rFonts w:asciiTheme="minorHAnsi" w:hAnsiTheme="minorHAnsi" w:cstheme="minorHAnsi"/>
          <w:sz w:val="22"/>
          <w:szCs w:val="22"/>
        </w:rPr>
        <w:t>decision</w:t>
      </w:r>
      <w:proofErr w:type="gramEnd"/>
      <w:r w:rsidRPr="00C3341B">
        <w:rPr>
          <w:rFonts w:asciiTheme="minorHAnsi" w:hAnsiTheme="minorHAnsi" w:cstheme="minorHAnsi"/>
          <w:sz w:val="22"/>
          <w:szCs w:val="22"/>
        </w:rPr>
        <w:t xml:space="preserve"> but appeals must be made within 24 hours of being disqualified and this must be in writing to the Returning Officer.</w:t>
      </w:r>
      <w:r w:rsidRPr="00C3341B">
        <w:rPr>
          <w:rFonts w:asciiTheme="minorHAnsi" w:hAnsiTheme="minorHAnsi" w:cstheme="minorHAnsi"/>
          <w:sz w:val="22"/>
          <w:szCs w:val="22"/>
        </w:rPr>
        <w:br/>
        <w:t>An appeal panel will be set up and shall consider the candidates appeal and report its recommendations to the Return Officer.</w:t>
      </w:r>
    </w:p>
    <w:p w14:paraId="3E4C8AF8" w14:textId="197C1E71" w:rsidR="00CA78FD" w:rsidRDefault="00CA78FD" w:rsidP="00C3341B">
      <w:pPr>
        <w:rPr>
          <w:rFonts w:asciiTheme="minorHAnsi" w:hAnsiTheme="minorHAnsi" w:cstheme="minorHAnsi"/>
          <w:sz w:val="22"/>
          <w:szCs w:val="22"/>
        </w:rPr>
      </w:pPr>
    </w:p>
    <w:p w14:paraId="49A8A06E" w14:textId="77777777" w:rsidR="00CA78FD" w:rsidRPr="00C3341B" w:rsidRDefault="00CA78FD" w:rsidP="00C3341B">
      <w:pPr>
        <w:rPr>
          <w:rFonts w:asciiTheme="minorHAnsi" w:hAnsiTheme="minorHAnsi" w:cstheme="minorHAnsi"/>
          <w:sz w:val="22"/>
          <w:szCs w:val="22"/>
        </w:rPr>
      </w:pPr>
    </w:p>
    <w:p w14:paraId="22997568" w14:textId="77777777" w:rsidR="00C3341B" w:rsidRPr="00C3341B" w:rsidRDefault="00C3341B" w:rsidP="00C3341B">
      <w:pPr>
        <w:rPr>
          <w:rFonts w:asciiTheme="minorHAnsi" w:hAnsiTheme="minorHAnsi" w:cstheme="minorHAnsi"/>
          <w:b/>
          <w:sz w:val="22"/>
          <w:szCs w:val="22"/>
        </w:rPr>
      </w:pPr>
      <w:r w:rsidRPr="00C3341B">
        <w:rPr>
          <w:rFonts w:asciiTheme="minorHAnsi" w:hAnsiTheme="minorHAnsi" w:cstheme="minorHAnsi"/>
          <w:b/>
          <w:sz w:val="22"/>
          <w:szCs w:val="22"/>
        </w:rPr>
        <w:t>Signed:   ______________________________ position standing for: __________________</w:t>
      </w:r>
      <w:proofErr w:type="gramStart"/>
      <w:r w:rsidRPr="00C3341B">
        <w:rPr>
          <w:rFonts w:asciiTheme="minorHAnsi" w:hAnsiTheme="minorHAnsi" w:cstheme="minorHAnsi"/>
          <w:b/>
          <w:sz w:val="22"/>
          <w:szCs w:val="22"/>
        </w:rPr>
        <w:t>_  date</w:t>
      </w:r>
      <w:proofErr w:type="gramEnd"/>
      <w:r w:rsidRPr="00C3341B">
        <w:rPr>
          <w:rFonts w:asciiTheme="minorHAnsi" w:hAnsiTheme="minorHAnsi" w:cstheme="minorHAnsi"/>
          <w:b/>
          <w:sz w:val="22"/>
          <w:szCs w:val="22"/>
        </w:rPr>
        <w:t>: _____</w:t>
      </w:r>
    </w:p>
    <w:p w14:paraId="7439DB30" w14:textId="77777777" w:rsidR="00C3341B" w:rsidRPr="00C3341B" w:rsidRDefault="00C3341B" w:rsidP="00C3341B">
      <w:pPr>
        <w:pStyle w:val="NormalWeb"/>
        <w:rPr>
          <w:rFonts w:asciiTheme="minorHAnsi" w:hAnsiTheme="minorHAnsi" w:cstheme="minorHAnsi"/>
          <w:b/>
          <w:sz w:val="22"/>
          <w:szCs w:val="22"/>
          <w:lang w:val="en"/>
        </w:rPr>
      </w:pPr>
    </w:p>
    <w:sectPr w:rsidR="00C3341B" w:rsidRPr="00C3341B" w:rsidSect="000921CA">
      <w:pgSz w:w="12240" w:h="15840"/>
      <w:pgMar w:top="397" w:right="454" w:bottom="397" w:left="45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7A27F" w14:textId="77777777" w:rsidR="005D28BB" w:rsidRDefault="005D28BB" w:rsidP="00C3365A">
      <w:r>
        <w:separator/>
      </w:r>
    </w:p>
  </w:endnote>
  <w:endnote w:type="continuationSeparator" w:id="0">
    <w:p w14:paraId="4AE6F318" w14:textId="77777777" w:rsidR="005D28BB" w:rsidRDefault="005D28BB" w:rsidP="00C33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ira Sans">
    <w:altName w:val="Times New Roman"/>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ADEBB" w14:textId="77777777" w:rsidR="005D28BB" w:rsidRDefault="005D28BB" w:rsidP="00C3365A">
      <w:r>
        <w:separator/>
      </w:r>
    </w:p>
  </w:footnote>
  <w:footnote w:type="continuationSeparator" w:id="0">
    <w:p w14:paraId="71EBBE0C" w14:textId="77777777" w:rsidR="005D28BB" w:rsidRDefault="005D28BB" w:rsidP="00C33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3EA1B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586FC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4810D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49C3F5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6891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2BA804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E90E7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0D05E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8CC3E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10A4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69F51DE"/>
    <w:multiLevelType w:val="hybridMultilevel"/>
    <w:tmpl w:val="E5EAF2D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80F06FA"/>
    <w:multiLevelType w:val="hybridMultilevel"/>
    <w:tmpl w:val="A69EA2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3D35BE4"/>
    <w:multiLevelType w:val="singleLevel"/>
    <w:tmpl w:val="42DC5CD0"/>
    <w:lvl w:ilvl="0">
      <w:start w:val="1"/>
      <w:numFmt w:val="bullet"/>
      <w:lvlText w:val=""/>
      <w:lvlJc w:val="left"/>
      <w:pPr>
        <w:tabs>
          <w:tab w:val="num" w:pos="360"/>
        </w:tabs>
        <w:ind w:left="360" w:hanging="360"/>
      </w:pPr>
      <w:rPr>
        <w:rFonts w:ascii="Symbol" w:hAnsi="Symbol" w:hint="default"/>
        <w:sz w:val="20"/>
      </w:rPr>
    </w:lvl>
  </w:abstractNum>
  <w:abstractNum w:abstractNumId="13" w15:restartNumberingAfterBreak="0">
    <w:nsid w:val="6D9F4070"/>
    <w:multiLevelType w:val="multilevel"/>
    <w:tmpl w:val="AC70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8312510">
    <w:abstractNumId w:val="9"/>
  </w:num>
  <w:num w:numId="2" w16cid:durableId="755979682">
    <w:abstractNumId w:val="7"/>
  </w:num>
  <w:num w:numId="3" w16cid:durableId="1851678895">
    <w:abstractNumId w:val="6"/>
  </w:num>
  <w:num w:numId="4" w16cid:durableId="1251163920">
    <w:abstractNumId w:val="5"/>
  </w:num>
  <w:num w:numId="5" w16cid:durableId="2065908752">
    <w:abstractNumId w:val="4"/>
  </w:num>
  <w:num w:numId="6" w16cid:durableId="1411542941">
    <w:abstractNumId w:val="8"/>
  </w:num>
  <w:num w:numId="7" w16cid:durableId="2052265826">
    <w:abstractNumId w:val="3"/>
  </w:num>
  <w:num w:numId="8" w16cid:durableId="930704345">
    <w:abstractNumId w:val="2"/>
  </w:num>
  <w:num w:numId="9" w16cid:durableId="391317828">
    <w:abstractNumId w:val="1"/>
  </w:num>
  <w:num w:numId="10" w16cid:durableId="1373072301">
    <w:abstractNumId w:val="0"/>
  </w:num>
  <w:num w:numId="11" w16cid:durableId="78017259">
    <w:abstractNumId w:val="12"/>
  </w:num>
  <w:num w:numId="12" w16cid:durableId="1493137435">
    <w:abstractNumId w:val="13"/>
  </w:num>
  <w:num w:numId="13" w16cid:durableId="195435410">
    <w:abstractNumId w:val="11"/>
  </w:num>
  <w:num w:numId="14" w16cid:durableId="13129026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5C9"/>
    <w:rsid w:val="00002E43"/>
    <w:rsid w:val="00027B52"/>
    <w:rsid w:val="000921CA"/>
    <w:rsid w:val="000D084C"/>
    <w:rsid w:val="000D3B11"/>
    <w:rsid w:val="0010040B"/>
    <w:rsid w:val="001C3E84"/>
    <w:rsid w:val="001E710C"/>
    <w:rsid w:val="001E771D"/>
    <w:rsid w:val="001F67DB"/>
    <w:rsid w:val="002000B6"/>
    <w:rsid w:val="00205B1F"/>
    <w:rsid w:val="00287F61"/>
    <w:rsid w:val="002A35C9"/>
    <w:rsid w:val="002B7FD7"/>
    <w:rsid w:val="0034198A"/>
    <w:rsid w:val="00342450"/>
    <w:rsid w:val="003467F4"/>
    <w:rsid w:val="003D058F"/>
    <w:rsid w:val="003E64EB"/>
    <w:rsid w:val="00411BD7"/>
    <w:rsid w:val="00417205"/>
    <w:rsid w:val="00433E7A"/>
    <w:rsid w:val="00446EC7"/>
    <w:rsid w:val="00455526"/>
    <w:rsid w:val="00471552"/>
    <w:rsid w:val="004806C4"/>
    <w:rsid w:val="00482A17"/>
    <w:rsid w:val="00487FC2"/>
    <w:rsid w:val="004E0577"/>
    <w:rsid w:val="00510E09"/>
    <w:rsid w:val="0057648F"/>
    <w:rsid w:val="005D28BB"/>
    <w:rsid w:val="005E71A9"/>
    <w:rsid w:val="0065155B"/>
    <w:rsid w:val="00690B46"/>
    <w:rsid w:val="00692B28"/>
    <w:rsid w:val="006C366E"/>
    <w:rsid w:val="006F6EF8"/>
    <w:rsid w:val="00761EA1"/>
    <w:rsid w:val="00783174"/>
    <w:rsid w:val="007D0697"/>
    <w:rsid w:val="008064BC"/>
    <w:rsid w:val="00825B3A"/>
    <w:rsid w:val="008806BC"/>
    <w:rsid w:val="008844A7"/>
    <w:rsid w:val="00894264"/>
    <w:rsid w:val="00895703"/>
    <w:rsid w:val="008B7F55"/>
    <w:rsid w:val="009227D9"/>
    <w:rsid w:val="00937D71"/>
    <w:rsid w:val="00967C73"/>
    <w:rsid w:val="009B646B"/>
    <w:rsid w:val="009C3183"/>
    <w:rsid w:val="00A07C34"/>
    <w:rsid w:val="00A128AE"/>
    <w:rsid w:val="00A134A0"/>
    <w:rsid w:val="00A44A10"/>
    <w:rsid w:val="00A526C5"/>
    <w:rsid w:val="00A5404A"/>
    <w:rsid w:val="00A80F5F"/>
    <w:rsid w:val="00AA580E"/>
    <w:rsid w:val="00AB3F2E"/>
    <w:rsid w:val="00B3330F"/>
    <w:rsid w:val="00BA6F13"/>
    <w:rsid w:val="00BB684A"/>
    <w:rsid w:val="00BC0063"/>
    <w:rsid w:val="00BD23C6"/>
    <w:rsid w:val="00BE16C8"/>
    <w:rsid w:val="00C3341B"/>
    <w:rsid w:val="00C3365A"/>
    <w:rsid w:val="00C43F21"/>
    <w:rsid w:val="00C47B6A"/>
    <w:rsid w:val="00C56EC1"/>
    <w:rsid w:val="00C64690"/>
    <w:rsid w:val="00C64D48"/>
    <w:rsid w:val="00CA78FD"/>
    <w:rsid w:val="00CF3EA9"/>
    <w:rsid w:val="00D24E00"/>
    <w:rsid w:val="00D4140A"/>
    <w:rsid w:val="00D56A28"/>
    <w:rsid w:val="00D80924"/>
    <w:rsid w:val="00DC4B3A"/>
    <w:rsid w:val="00DC6880"/>
    <w:rsid w:val="00E52048"/>
    <w:rsid w:val="00F22806"/>
    <w:rsid w:val="00F779C1"/>
    <w:rsid w:val="00FF22D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CF0DFD"/>
  <w15:chartTrackingRefBased/>
  <w15:docId w15:val="{9CFCBD01-6EAC-4596-9F04-AFFCE29B3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jc w:val="center"/>
      <w:outlineLvl w:val="0"/>
    </w:pPr>
    <w:rPr>
      <w:rFonts w:ascii="Arial" w:hAnsi="Arial"/>
      <w:b/>
      <w:sz w:val="28"/>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ind w:firstLine="720"/>
      <w:outlineLvl w:val="1"/>
    </w:pPr>
    <w:rPr>
      <w:rFonts w:ascii="Arial" w:hAnsi="Arial"/>
      <w:b/>
      <w:sz w:val="22"/>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ind w:firstLine="720"/>
      <w:outlineLvl w:val="2"/>
    </w:pPr>
    <w:rPr>
      <w:rFonts w:ascii="Arial" w:hAnsi="Arial"/>
      <w:b/>
    </w:rPr>
  </w:style>
  <w:style w:type="paragraph" w:styleId="Heading4">
    <w:name w:val="heading 4"/>
    <w:basedOn w:val="Normal"/>
    <w:next w:val="Normal"/>
    <w:link w:val="Heading4Char"/>
    <w:semiHidden/>
    <w:unhideWhenUsed/>
    <w:qFormat/>
    <w:rsid w:val="00C47B6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rPr>
  </w:style>
  <w:style w:type="paragraph" w:styleId="Subtitle">
    <w:name w:val="Subtitle"/>
    <w:basedOn w:val="Normal"/>
    <w:qFormat/>
    <w:pPr>
      <w:pBdr>
        <w:top w:val="single" w:sz="4" w:space="1" w:color="auto"/>
        <w:left w:val="single" w:sz="4" w:space="4" w:color="auto"/>
        <w:bottom w:val="single" w:sz="4" w:space="1" w:color="auto"/>
        <w:right w:val="single" w:sz="4" w:space="4" w:color="auto"/>
      </w:pBdr>
      <w:jc w:val="center"/>
    </w:pPr>
    <w:rPr>
      <w:rFonts w:ascii="Arial" w:hAnsi="Arial"/>
      <w:b/>
      <w:sz w:val="44"/>
    </w:rPr>
  </w:style>
  <w:style w:type="character" w:customStyle="1" w:styleId="Heading4Char">
    <w:name w:val="Heading 4 Char"/>
    <w:link w:val="Heading4"/>
    <w:semiHidden/>
    <w:rsid w:val="00C47B6A"/>
    <w:rPr>
      <w:rFonts w:ascii="Calibri" w:eastAsia="Times New Roman" w:hAnsi="Calibri" w:cs="Times New Roman"/>
      <w:b/>
      <w:bCs/>
      <w:sz w:val="28"/>
      <w:szCs w:val="28"/>
      <w:lang w:val="en-AU"/>
    </w:rPr>
  </w:style>
  <w:style w:type="paragraph" w:styleId="NormalWeb">
    <w:name w:val="Normal (Web)"/>
    <w:basedOn w:val="Normal"/>
    <w:uiPriority w:val="99"/>
    <w:unhideWhenUsed/>
    <w:rsid w:val="00C47B6A"/>
    <w:pPr>
      <w:spacing w:after="375"/>
    </w:pPr>
    <w:rPr>
      <w:rFonts w:ascii="Fira Sans" w:hAnsi="Fira Sans"/>
      <w:color w:val="706D6E"/>
      <w:sz w:val="23"/>
      <w:szCs w:val="23"/>
      <w:lang w:val="en-US"/>
    </w:rPr>
  </w:style>
  <w:style w:type="paragraph" w:styleId="BalloonText">
    <w:name w:val="Balloon Text"/>
    <w:basedOn w:val="Normal"/>
    <w:link w:val="BalloonTextChar"/>
    <w:rsid w:val="00487FC2"/>
    <w:rPr>
      <w:rFonts w:ascii="Segoe UI" w:hAnsi="Segoe UI" w:cs="Segoe UI"/>
      <w:sz w:val="18"/>
      <w:szCs w:val="18"/>
    </w:rPr>
  </w:style>
  <w:style w:type="character" w:customStyle="1" w:styleId="BalloonTextChar">
    <w:name w:val="Balloon Text Char"/>
    <w:link w:val="BalloonText"/>
    <w:rsid w:val="00487FC2"/>
    <w:rPr>
      <w:rFonts w:ascii="Segoe UI" w:hAnsi="Segoe UI" w:cs="Segoe UI"/>
      <w:sz w:val="18"/>
      <w:szCs w:val="18"/>
      <w:lang w:val="en-AU" w:eastAsia="en-US"/>
    </w:rPr>
  </w:style>
  <w:style w:type="paragraph" w:styleId="Header">
    <w:name w:val="header"/>
    <w:basedOn w:val="Normal"/>
    <w:link w:val="HeaderChar"/>
    <w:rsid w:val="00C3365A"/>
    <w:pPr>
      <w:tabs>
        <w:tab w:val="center" w:pos="4513"/>
        <w:tab w:val="right" w:pos="9026"/>
      </w:tabs>
    </w:pPr>
  </w:style>
  <w:style w:type="character" w:customStyle="1" w:styleId="HeaderChar">
    <w:name w:val="Header Char"/>
    <w:basedOn w:val="DefaultParagraphFont"/>
    <w:link w:val="Header"/>
    <w:rsid w:val="00C3365A"/>
    <w:rPr>
      <w:rFonts w:ascii="CG Times" w:hAnsi="CG Times"/>
      <w:sz w:val="24"/>
      <w:lang w:val="en-AU" w:eastAsia="en-US"/>
    </w:rPr>
  </w:style>
  <w:style w:type="paragraph" w:styleId="Footer">
    <w:name w:val="footer"/>
    <w:basedOn w:val="Normal"/>
    <w:link w:val="FooterChar"/>
    <w:rsid w:val="00C3365A"/>
    <w:pPr>
      <w:tabs>
        <w:tab w:val="center" w:pos="4513"/>
        <w:tab w:val="right" w:pos="9026"/>
      </w:tabs>
    </w:pPr>
  </w:style>
  <w:style w:type="character" w:customStyle="1" w:styleId="FooterChar">
    <w:name w:val="Footer Char"/>
    <w:basedOn w:val="DefaultParagraphFont"/>
    <w:link w:val="Footer"/>
    <w:rsid w:val="00C3365A"/>
    <w:rPr>
      <w:rFonts w:ascii="CG Times" w:hAnsi="CG Times"/>
      <w:sz w:val="24"/>
      <w:lang w:val="en-AU" w:eastAsia="en-US"/>
    </w:rPr>
  </w:style>
  <w:style w:type="table" w:styleId="TableGrid">
    <w:name w:val="Table Grid"/>
    <w:basedOn w:val="TableNormal"/>
    <w:uiPriority w:val="59"/>
    <w:rsid w:val="00692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341B"/>
    <w:pPr>
      <w:spacing w:after="200" w:line="276" w:lineRule="auto"/>
      <w:ind w:left="720"/>
      <w:contextualSpacing/>
    </w:pPr>
    <w:rPr>
      <w:rFonts w:asciiTheme="minorHAnsi" w:eastAsiaTheme="minorEastAsia"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472132">
      <w:bodyDiv w:val="1"/>
      <w:marLeft w:val="0"/>
      <w:marRight w:val="0"/>
      <w:marTop w:val="0"/>
      <w:marBottom w:val="0"/>
      <w:divBdr>
        <w:top w:val="none" w:sz="0" w:space="0" w:color="auto"/>
        <w:left w:val="none" w:sz="0" w:space="0" w:color="auto"/>
        <w:bottom w:val="none" w:sz="0" w:space="0" w:color="auto"/>
        <w:right w:val="none" w:sz="0" w:space="0" w:color="auto"/>
      </w:divBdr>
      <w:divsChild>
        <w:div w:id="1237939523">
          <w:marLeft w:val="-225"/>
          <w:marRight w:val="-225"/>
          <w:marTop w:val="0"/>
          <w:marBottom w:val="0"/>
          <w:divBdr>
            <w:top w:val="none" w:sz="0" w:space="0" w:color="auto"/>
            <w:left w:val="none" w:sz="0" w:space="0" w:color="auto"/>
            <w:bottom w:val="none" w:sz="0" w:space="0" w:color="auto"/>
            <w:right w:val="none" w:sz="0" w:space="0" w:color="auto"/>
          </w:divBdr>
          <w:divsChild>
            <w:div w:id="784427271">
              <w:marLeft w:val="0"/>
              <w:marRight w:val="0"/>
              <w:marTop w:val="0"/>
              <w:marBottom w:val="0"/>
              <w:divBdr>
                <w:top w:val="none" w:sz="0" w:space="0" w:color="auto"/>
                <w:left w:val="none" w:sz="0" w:space="0" w:color="auto"/>
                <w:bottom w:val="none" w:sz="0" w:space="0" w:color="auto"/>
                <w:right w:val="none" w:sz="0" w:space="0" w:color="auto"/>
              </w:divBdr>
              <w:divsChild>
                <w:div w:id="1133668991">
                  <w:marLeft w:val="-225"/>
                  <w:marRight w:val="-225"/>
                  <w:marTop w:val="0"/>
                  <w:marBottom w:val="0"/>
                  <w:divBdr>
                    <w:top w:val="none" w:sz="0" w:space="0" w:color="auto"/>
                    <w:left w:val="none" w:sz="0" w:space="0" w:color="auto"/>
                    <w:bottom w:val="none" w:sz="0" w:space="0" w:color="auto"/>
                    <w:right w:val="none" w:sz="0" w:space="0" w:color="auto"/>
                  </w:divBdr>
                  <w:divsChild>
                    <w:div w:id="1145392265">
                      <w:marLeft w:val="0"/>
                      <w:marRight w:val="0"/>
                      <w:marTop w:val="0"/>
                      <w:marBottom w:val="0"/>
                      <w:divBdr>
                        <w:top w:val="none" w:sz="0" w:space="0" w:color="auto"/>
                        <w:left w:val="none" w:sz="0" w:space="0" w:color="auto"/>
                        <w:bottom w:val="none" w:sz="0" w:space="0" w:color="auto"/>
                        <w:right w:val="none" w:sz="0" w:space="0" w:color="auto"/>
                      </w:divBdr>
                      <w:divsChild>
                        <w:div w:id="1793090515">
                          <w:marLeft w:val="0"/>
                          <w:marRight w:val="0"/>
                          <w:marTop w:val="0"/>
                          <w:marBottom w:val="0"/>
                          <w:divBdr>
                            <w:top w:val="none" w:sz="0" w:space="0" w:color="auto"/>
                            <w:left w:val="none" w:sz="0" w:space="0" w:color="auto"/>
                            <w:bottom w:val="none" w:sz="0" w:space="0" w:color="auto"/>
                            <w:right w:val="none" w:sz="0" w:space="0" w:color="auto"/>
                          </w:divBdr>
                          <w:divsChild>
                            <w:div w:id="2132433575">
                              <w:marLeft w:val="0"/>
                              <w:marRight w:val="0"/>
                              <w:marTop w:val="0"/>
                              <w:marBottom w:val="0"/>
                              <w:divBdr>
                                <w:top w:val="none" w:sz="0" w:space="0" w:color="auto"/>
                                <w:left w:val="none" w:sz="0" w:space="0" w:color="auto"/>
                                <w:bottom w:val="none" w:sz="0" w:space="0" w:color="auto"/>
                                <w:right w:val="none" w:sz="0" w:space="0" w:color="auto"/>
                              </w:divBdr>
                              <w:divsChild>
                                <w:div w:id="1377773134">
                                  <w:marLeft w:val="0"/>
                                  <w:marRight w:val="0"/>
                                  <w:marTop w:val="0"/>
                                  <w:marBottom w:val="0"/>
                                  <w:divBdr>
                                    <w:top w:val="none" w:sz="0" w:space="0" w:color="auto"/>
                                    <w:left w:val="none" w:sz="0" w:space="0" w:color="auto"/>
                                    <w:bottom w:val="none" w:sz="0" w:space="0" w:color="auto"/>
                                    <w:right w:val="none" w:sz="0" w:space="0" w:color="auto"/>
                                  </w:divBdr>
                                  <w:divsChild>
                                    <w:div w:id="34625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8B1BC-D1F4-4891-847C-C06665BDB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1134</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OTAGO POLYTECHNIC STUDENTS’ ASSOCIATION</vt:lpstr>
    </vt:vector>
  </TitlesOfParts>
  <Company>Otago Polytechnic</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OTAGO POLYTECHNIC STUDENTS’ ASSOCIATION</dc:title>
  <dc:subject/>
  <dc:creator>scoullar</dc:creator>
  <cp:keywords/>
  <cp:lastModifiedBy>Lesley Scoullar</cp:lastModifiedBy>
  <cp:revision>2</cp:revision>
  <cp:lastPrinted>2025-07-06T22:26:00Z</cp:lastPrinted>
  <dcterms:created xsi:type="dcterms:W3CDTF">2025-08-13T23:47:00Z</dcterms:created>
  <dcterms:modified xsi:type="dcterms:W3CDTF">2025-08-13T23:47:00Z</dcterms:modified>
</cp:coreProperties>
</file>